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Y="2974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23"/>
        <w:gridCol w:w="1216"/>
        <w:gridCol w:w="19"/>
        <w:gridCol w:w="157"/>
        <w:gridCol w:w="1842"/>
        <w:gridCol w:w="2267"/>
        <w:gridCol w:w="944"/>
        <w:gridCol w:w="1606"/>
        <w:gridCol w:w="318"/>
        <w:gridCol w:w="515"/>
        <w:gridCol w:w="228"/>
        <w:gridCol w:w="448"/>
        <w:gridCol w:w="47"/>
      </w:tblGrid>
      <w:tr w:rsidR="0094637D" w:rsidRPr="0094637D" w14:paraId="20051B4F" w14:textId="77777777" w:rsidTr="00890086">
        <w:trPr>
          <w:trHeight w:val="135"/>
        </w:trPr>
        <w:tc>
          <w:tcPr>
            <w:tcW w:w="47" w:type="dxa"/>
          </w:tcPr>
          <w:p w14:paraId="5DBC76A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58" w:type="dxa"/>
            <w:gridSpan w:val="3"/>
          </w:tcPr>
          <w:p w14:paraId="2221F9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C6DB33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781074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5C01989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4446E81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F42860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61CCC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79D5A4D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1422DA2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816D2A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3E9CCA2E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C8EB929" w14:textId="77777777" w:rsidTr="00890086">
        <w:trPr>
          <w:trHeight w:val="437"/>
        </w:trPr>
        <w:tc>
          <w:tcPr>
            <w:tcW w:w="47" w:type="dxa"/>
          </w:tcPr>
          <w:p w14:paraId="7EF55BF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D540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010E18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4C498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5528C1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7A696E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CF826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6F6B07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40DBAAA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462EAD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B274A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32718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7E3A24B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79FE7D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A5451D8" w14:textId="77777777" w:rsidTr="00890086">
        <w:trPr>
          <w:trHeight w:val="425"/>
        </w:trPr>
        <w:tc>
          <w:tcPr>
            <w:tcW w:w="47" w:type="dxa"/>
          </w:tcPr>
          <w:p w14:paraId="3A625CB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A8BDE6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2DEF96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0F1350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7315FE6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2DCE8E9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841EFF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611" w:type="dxa"/>
            <w:gridSpan w:val="5"/>
          </w:tcPr>
          <w:p w14:paraId="44A04CF2" w14:textId="77777777" w:rsidR="00890086" w:rsidRPr="0094637D" w:rsidRDefault="00890086" w:rsidP="00890086">
            <w:pPr>
              <w:rPr>
                <w:lang w:val="ru-RU"/>
              </w:rPr>
            </w:pPr>
          </w:p>
          <w:p w14:paraId="54B4B4CF" w14:textId="77777777" w:rsidR="00890086" w:rsidRPr="0094637D" w:rsidRDefault="00890086" w:rsidP="00890086">
            <w:pPr>
              <w:rPr>
                <w:lang w:val="ru-RU"/>
              </w:rPr>
            </w:pPr>
          </w:p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611"/>
            </w:tblGrid>
            <w:tr w:rsidR="0094637D" w:rsidRPr="0094637D" w14:paraId="32B595A0" w14:textId="77777777" w:rsidTr="00890086">
              <w:trPr>
                <w:trHeight w:val="345"/>
              </w:trPr>
              <w:tc>
                <w:tcPr>
                  <w:tcW w:w="3611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3893B52" w14:textId="77777777" w:rsidR="00BD14A2" w:rsidRPr="0094637D" w:rsidRDefault="00BD14A2" w:rsidP="0015634F">
                  <w:pPr>
                    <w:framePr w:hSpace="180" w:wrap="around" w:vAnchor="page" w:hAnchor="margin" w:y="2974"/>
                  </w:pPr>
                  <w:r w:rsidRPr="0094637D">
                    <w:rPr>
                      <w:b/>
                      <w:sz w:val="28"/>
                    </w:rPr>
                    <w:t>УТВЕРЖДАЮ</w:t>
                  </w:r>
                </w:p>
              </w:tc>
            </w:tr>
          </w:tbl>
          <w:p w14:paraId="7B39F6FC" w14:textId="77777777" w:rsidR="00BD14A2" w:rsidRPr="0094637D" w:rsidRDefault="00BD14A2" w:rsidP="00890086"/>
        </w:tc>
        <w:tc>
          <w:tcPr>
            <w:tcW w:w="448" w:type="dxa"/>
          </w:tcPr>
          <w:p w14:paraId="79C515E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8E668EF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2D4E36" w14:paraId="2DCC7BC5" w14:textId="77777777" w:rsidTr="00890086">
        <w:trPr>
          <w:trHeight w:val="425"/>
        </w:trPr>
        <w:tc>
          <w:tcPr>
            <w:tcW w:w="47" w:type="dxa"/>
          </w:tcPr>
          <w:p w14:paraId="6FD4AE1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26EA3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F510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1C7AB5B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A9AE54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359E76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B0F066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106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106"/>
            </w:tblGrid>
            <w:tr w:rsidR="0094637D" w:rsidRPr="002D4E36" w14:paraId="6648D489" w14:textId="77777777">
              <w:trPr>
                <w:trHeight w:val="345"/>
              </w:trPr>
              <w:tc>
                <w:tcPr>
                  <w:tcW w:w="411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A7568CD" w14:textId="77777777" w:rsidR="00575F80" w:rsidRPr="0094637D" w:rsidRDefault="00BD14A2" w:rsidP="0015634F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Заведующий кафедрой</w:t>
                  </w:r>
                  <w:r w:rsidRPr="0094637D">
                    <w:rPr>
                      <w:sz w:val="28"/>
                      <w:lang w:val="ru-RU"/>
                    </w:rPr>
                    <w:br/>
                    <w:t xml:space="preserve">педагогики, психологии </w:t>
                  </w:r>
                </w:p>
                <w:p w14:paraId="5F711BEB" w14:textId="699B9DC1" w:rsidR="00BD14A2" w:rsidRDefault="00BD14A2" w:rsidP="0015634F">
                  <w:pPr>
                    <w:framePr w:hSpace="180" w:wrap="around" w:vAnchor="page" w:hAnchor="margin" w:y="2974"/>
                    <w:rPr>
                      <w:sz w:val="28"/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и социологии</w:t>
                  </w:r>
                  <w:r w:rsidRPr="0094637D">
                    <w:rPr>
                      <w:sz w:val="28"/>
                      <w:lang w:val="ru-RU"/>
                    </w:rPr>
                    <w:br/>
                    <w:t>Д. Ю. Ануфриева</w:t>
                  </w:r>
                  <w:r w:rsidRPr="0094637D">
                    <w:rPr>
                      <w:sz w:val="28"/>
                      <w:lang w:val="ru-RU"/>
                    </w:rPr>
                    <w:br/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</w:p>
                <w:p w14:paraId="554229C2" w14:textId="1148F93D" w:rsidR="001E18D9" w:rsidRPr="0094637D" w:rsidRDefault="001E18D9" w:rsidP="0015634F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noProof/>
                      <w:lang w:val="ru-RU" w:eastAsia="ru-RU"/>
                    </w:rPr>
                    <w:drawing>
                      <wp:inline distT="0" distB="0" distL="0" distR="0" wp14:anchorId="378E5E18" wp14:editId="6BBC9CC0">
                        <wp:extent cx="1085850" cy="400050"/>
                        <wp:effectExtent l="0" t="0" r="0" b="0"/>
                        <wp:docPr id="2" name="Рисунок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/>
                              </pic:nvPicPr>
                              <pic:blipFill rotWithShape="1">
                                <a:blip r:embed="rId8"/>
                                <a:srcRect l="4009" t="11505" r="77711" b="76106"/>
                                <a:stretch/>
                              </pic:blipFill>
                              <pic:spPr bwMode="auto">
                                <a:xfrm>
                                  <a:off x="0" y="0"/>
                                  <a:ext cx="1085943" cy="400084"/>
                                </a:xfrm>
                                <a:prstGeom prst="rect">
                                  <a:avLst/>
                                </a:prstGeom>
                                <a:ln>
                                  <a:noFill/>
                                </a:ln>
                                <a:extLst>
                                  <a:ext uri="{53640926-AAD7-44D8-BBD7-CCE9431645EC}">
                                    <a14:shadowObscured xmlns:a14="http://schemas.microsoft.com/office/drawing/2010/main"/>
                                  </a:ext>
                                </a:extLst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</w:tbl>
          <w:p w14:paraId="130E7C8A" w14:textId="77777777" w:rsidR="00BD14A2" w:rsidRPr="0094637D" w:rsidRDefault="00BD14A2" w:rsidP="00890086">
            <w:pPr>
              <w:rPr>
                <w:lang w:val="ru-RU"/>
              </w:rPr>
            </w:pPr>
          </w:p>
        </w:tc>
      </w:tr>
      <w:tr w:rsidR="0094637D" w:rsidRPr="002D4E36" w14:paraId="351E9D03" w14:textId="77777777" w:rsidTr="00890086">
        <w:trPr>
          <w:trHeight w:val="708"/>
        </w:trPr>
        <w:tc>
          <w:tcPr>
            <w:tcW w:w="47" w:type="dxa"/>
          </w:tcPr>
          <w:p w14:paraId="18B512E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5A2F5B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07B875F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4A928FD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73A6439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4C7CC3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696749F2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A8CB29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2AB1C7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39711A5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430C4C27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49D2581F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8B82F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742B1DA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454D3BAE" w14:textId="77777777" w:rsidTr="00890086">
        <w:trPr>
          <w:trHeight w:val="425"/>
        </w:trPr>
        <w:tc>
          <w:tcPr>
            <w:tcW w:w="47" w:type="dxa"/>
          </w:tcPr>
          <w:p w14:paraId="727A5F3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5BA3CD18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600055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2D4E36" w14:paraId="65FC5D8A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9D97222" w14:textId="77777777" w:rsidR="00BD14A2" w:rsidRPr="00344316" w:rsidRDefault="00BD14A2" w:rsidP="0015634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344316">
                    <w:rPr>
                      <w:b/>
                      <w:sz w:val="32"/>
                      <w:lang w:val="ru-RU"/>
                    </w:rPr>
                    <w:t>РАБОЧАЯ ПРОГРАММА ДИСЦИПЛИНЫ</w:t>
                  </w:r>
                </w:p>
              </w:tc>
            </w:tr>
          </w:tbl>
          <w:p w14:paraId="1D9D5326" w14:textId="77777777" w:rsidR="00BD14A2" w:rsidRPr="00344316" w:rsidRDefault="00BD14A2" w:rsidP="00890086">
            <w:pPr>
              <w:rPr>
                <w:lang w:val="ru-RU"/>
              </w:rPr>
            </w:pPr>
          </w:p>
        </w:tc>
        <w:tc>
          <w:tcPr>
            <w:tcW w:w="515" w:type="dxa"/>
          </w:tcPr>
          <w:p w14:paraId="378B8E6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7FE1F43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1A626E59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4D2FFEC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2D4E36" w14:paraId="222E4DA4" w14:textId="77777777" w:rsidTr="00890086">
        <w:trPr>
          <w:trHeight w:val="425"/>
        </w:trPr>
        <w:tc>
          <w:tcPr>
            <w:tcW w:w="47" w:type="dxa"/>
          </w:tcPr>
          <w:p w14:paraId="3EF76EEF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35678FCE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6104A88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AC222F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54C3B14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7275957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3F3BC71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5890F62B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4C40B586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6980B0B7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90850EC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1F152B8D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0A349472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1E2F9330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2550EF56" w14:textId="77777777" w:rsidTr="00890086">
        <w:trPr>
          <w:trHeight w:val="425"/>
        </w:trPr>
        <w:tc>
          <w:tcPr>
            <w:tcW w:w="47" w:type="dxa"/>
          </w:tcPr>
          <w:p w14:paraId="65653EB4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78236D15" w14:textId="77777777" w:rsidR="00BD14A2" w:rsidRPr="00344316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614DD" w14:paraId="235EC84D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21CBBD7" w14:textId="77777777" w:rsidR="00BD14A2" w:rsidRPr="0094637D" w:rsidRDefault="00CE6255" w:rsidP="0015634F">
                  <w:pPr>
                    <w:framePr w:hSpace="180" w:wrap="around" w:vAnchor="page" w:hAnchor="margin" w:y="2974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                   </w:t>
                  </w:r>
                  <w:r w:rsidR="001614DD">
                    <w:rPr>
                      <w:b/>
                      <w:sz w:val="32"/>
                      <w:lang w:val="ru-RU"/>
                    </w:rPr>
                    <w:t xml:space="preserve">  Психолого-педагогические технологии</w:t>
                  </w:r>
                </w:p>
              </w:tc>
            </w:tr>
          </w:tbl>
          <w:p w14:paraId="0636F75D" w14:textId="77777777" w:rsidR="00BD14A2" w:rsidRPr="00CE6255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05BC568C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614DD" w14:paraId="74E172DD" w14:textId="77777777" w:rsidTr="00890086">
        <w:trPr>
          <w:trHeight w:val="425"/>
        </w:trPr>
        <w:tc>
          <w:tcPr>
            <w:tcW w:w="47" w:type="dxa"/>
          </w:tcPr>
          <w:p w14:paraId="2CFA6BBE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E04260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20339165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755D81A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1F445CE2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1CAC02F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0DFADF21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6C4EB234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22175E18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75817317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0229384A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26116F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61BB08C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5F4BAAB9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446FB3C3" w14:textId="77777777" w:rsidTr="00890086">
        <w:trPr>
          <w:trHeight w:val="500"/>
        </w:trPr>
        <w:tc>
          <w:tcPr>
            <w:tcW w:w="47" w:type="dxa"/>
          </w:tcPr>
          <w:p w14:paraId="08008B90" w14:textId="77777777" w:rsidR="00BD14A2" w:rsidRPr="00CE6255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728DF588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7F6CFC8" w14:textId="77777777" w:rsidR="00BD14A2" w:rsidRPr="0094637D" w:rsidRDefault="00BD14A2" w:rsidP="0015634F">
                  <w:pPr>
                    <w:framePr w:hSpace="180" w:wrap="around" w:vAnchor="page" w:hAnchor="margin" w:y="2974"/>
                    <w:jc w:val="center"/>
                  </w:pPr>
                  <w:proofErr w:type="spellStart"/>
                  <w:r w:rsidRPr="0094637D">
                    <w:rPr>
                      <w:sz w:val="32"/>
                    </w:rPr>
                    <w:t>Направление</w:t>
                  </w:r>
                  <w:proofErr w:type="spellEnd"/>
                  <w:r w:rsidRPr="0094637D">
                    <w:rPr>
                      <w:sz w:val="32"/>
                    </w:rPr>
                    <w:t xml:space="preserve"> подготовки: </w:t>
                  </w:r>
                </w:p>
              </w:tc>
            </w:tr>
          </w:tbl>
          <w:p w14:paraId="4B11665B" w14:textId="77777777" w:rsidR="00BD14A2" w:rsidRPr="0094637D" w:rsidRDefault="00BD14A2" w:rsidP="00890086"/>
        </w:tc>
        <w:tc>
          <w:tcPr>
            <w:tcW w:w="47" w:type="dxa"/>
          </w:tcPr>
          <w:p w14:paraId="759085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45DDD8E" w14:textId="77777777" w:rsidTr="00890086">
        <w:trPr>
          <w:trHeight w:val="306"/>
        </w:trPr>
        <w:tc>
          <w:tcPr>
            <w:tcW w:w="47" w:type="dxa"/>
          </w:tcPr>
          <w:p w14:paraId="0C501C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868F4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D80B81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E2434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DF2CE7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76E7412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0BC8A6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C15911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26B0D3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FE7FC3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1C4552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24046ED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591D49F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53AB0EA6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275F21D" w14:textId="77777777" w:rsidTr="00890086">
        <w:trPr>
          <w:trHeight w:val="500"/>
        </w:trPr>
        <w:tc>
          <w:tcPr>
            <w:tcW w:w="47" w:type="dxa"/>
          </w:tcPr>
          <w:p w14:paraId="000975F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83" w:type="dxa"/>
            <w:gridSpan w:val="1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83"/>
            </w:tblGrid>
            <w:tr w:rsidR="0094637D" w:rsidRPr="0094637D" w14:paraId="2F7A489F" w14:textId="77777777">
              <w:trPr>
                <w:trHeight w:val="420"/>
              </w:trPr>
              <w:tc>
                <w:tcPr>
                  <w:tcW w:w="9590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05FF555B" w14:textId="77777777" w:rsidR="00BD14A2" w:rsidRPr="0094637D" w:rsidRDefault="00005D27" w:rsidP="0015634F">
                  <w:pPr>
                    <w:framePr w:hSpace="180" w:wrap="around" w:vAnchor="page" w:hAnchor="margin" w:y="2974"/>
                    <w:jc w:val="center"/>
                  </w:pPr>
                  <w:r>
                    <w:rPr>
                      <w:b/>
                      <w:sz w:val="32"/>
                    </w:rPr>
                    <w:t>44.0</w:t>
                  </w:r>
                  <w:r>
                    <w:rPr>
                      <w:b/>
                      <w:sz w:val="32"/>
                      <w:lang w:val="ru-RU"/>
                    </w:rPr>
                    <w:t>4</w:t>
                  </w:r>
                  <w:r w:rsidR="00BD14A2" w:rsidRPr="0094637D">
                    <w:rPr>
                      <w:b/>
                      <w:sz w:val="32"/>
                    </w:rPr>
                    <w:t>.02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Психолого-педагогическое</w:t>
                  </w:r>
                  <w:proofErr w:type="spellEnd"/>
                  <w:r w:rsidR="00BD14A2" w:rsidRPr="0094637D">
                    <w:rPr>
                      <w:b/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b/>
                      <w:sz w:val="32"/>
                    </w:rPr>
                    <w:t>образование</w:t>
                  </w:r>
                  <w:proofErr w:type="spellEnd"/>
                </w:p>
              </w:tc>
            </w:tr>
          </w:tbl>
          <w:p w14:paraId="0140C49D" w14:textId="77777777" w:rsidR="00BD14A2" w:rsidRPr="0094637D" w:rsidRDefault="00BD14A2" w:rsidP="00890086"/>
        </w:tc>
        <w:tc>
          <w:tcPr>
            <w:tcW w:w="47" w:type="dxa"/>
          </w:tcPr>
          <w:p w14:paraId="2CC37BED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79BDE4F" w14:textId="77777777" w:rsidTr="00890086">
        <w:trPr>
          <w:trHeight w:val="393"/>
        </w:trPr>
        <w:tc>
          <w:tcPr>
            <w:tcW w:w="47" w:type="dxa"/>
          </w:tcPr>
          <w:p w14:paraId="61D61EA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E630C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68E5E1F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561B22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6A12799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61CFB0B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77BBE11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7DB6B2B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4F36A2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693C394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66D395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73DD0C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497FBDD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4A27629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15634F" w14:paraId="55207C36" w14:textId="77777777" w:rsidTr="00890086">
        <w:trPr>
          <w:trHeight w:val="425"/>
        </w:trPr>
        <w:tc>
          <w:tcPr>
            <w:tcW w:w="47" w:type="dxa"/>
          </w:tcPr>
          <w:p w14:paraId="21AC47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6936582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15634F" w14:paraId="4D14D2EE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4E1FF87" w14:textId="77777777" w:rsidR="00BD14A2" w:rsidRPr="0094637D" w:rsidRDefault="00BD14A2" w:rsidP="0015634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32"/>
                      <w:lang w:val="ru-RU"/>
                    </w:rPr>
                    <w:t>Направленность</w:t>
                  </w:r>
                  <w:r w:rsidR="00575F80" w:rsidRPr="0094637D">
                    <w:rPr>
                      <w:sz w:val="32"/>
                      <w:lang w:val="ru-RU"/>
                    </w:rPr>
                    <w:t xml:space="preserve"> (профиль)</w:t>
                  </w:r>
                  <w:r w:rsidRPr="0094637D">
                    <w:rPr>
                      <w:sz w:val="32"/>
                      <w:lang w:val="ru-RU"/>
                    </w:rPr>
                    <w:t>: «Психология и педагогика</w:t>
                  </w:r>
                  <w:r w:rsidR="00890086" w:rsidRPr="0094637D">
                    <w:rPr>
                      <w:sz w:val="32"/>
                      <w:lang w:val="ru-RU"/>
                    </w:rPr>
                    <w:t xml:space="preserve"> в социальной сфере</w:t>
                  </w:r>
                  <w:r w:rsidRPr="0094637D">
                    <w:rPr>
                      <w:sz w:val="32"/>
                      <w:lang w:val="ru-RU"/>
                    </w:rPr>
                    <w:t>»</w:t>
                  </w:r>
                </w:p>
              </w:tc>
            </w:tr>
          </w:tbl>
          <w:p w14:paraId="32ECDC16" w14:textId="77777777" w:rsidR="00BD14A2" w:rsidRPr="0094637D" w:rsidRDefault="00BD14A2" w:rsidP="00890086">
            <w:pPr>
              <w:rPr>
                <w:lang w:val="ru-RU"/>
              </w:rPr>
            </w:pPr>
          </w:p>
        </w:tc>
        <w:tc>
          <w:tcPr>
            <w:tcW w:w="47" w:type="dxa"/>
          </w:tcPr>
          <w:p w14:paraId="43C419D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69372F0E" w14:textId="77777777" w:rsidTr="00890086">
        <w:trPr>
          <w:trHeight w:val="425"/>
        </w:trPr>
        <w:tc>
          <w:tcPr>
            <w:tcW w:w="47" w:type="dxa"/>
          </w:tcPr>
          <w:p w14:paraId="5A4A106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6664827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216" w:type="dxa"/>
          </w:tcPr>
          <w:p w14:paraId="38ED9513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9" w:type="dxa"/>
          </w:tcPr>
          <w:p w14:paraId="0D7CDA3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57" w:type="dxa"/>
          </w:tcPr>
          <w:p w14:paraId="09CB2694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842" w:type="dxa"/>
          </w:tcPr>
          <w:p w14:paraId="5193A5A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67" w:type="dxa"/>
          </w:tcPr>
          <w:p w14:paraId="2846BFC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44" w:type="dxa"/>
          </w:tcPr>
          <w:p w14:paraId="3D36F88D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1606" w:type="dxa"/>
          </w:tcPr>
          <w:p w14:paraId="00E9FDDC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318" w:type="dxa"/>
          </w:tcPr>
          <w:p w14:paraId="2BBCA316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515" w:type="dxa"/>
          </w:tcPr>
          <w:p w14:paraId="7EC94560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28" w:type="dxa"/>
          </w:tcPr>
          <w:p w14:paraId="0A777D0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48" w:type="dxa"/>
          </w:tcPr>
          <w:p w14:paraId="25047599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47" w:type="dxa"/>
          </w:tcPr>
          <w:p w14:paraId="37203251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04F2A1FE" w14:textId="77777777" w:rsidTr="00890086">
        <w:trPr>
          <w:trHeight w:val="425"/>
        </w:trPr>
        <w:tc>
          <w:tcPr>
            <w:tcW w:w="47" w:type="dxa"/>
          </w:tcPr>
          <w:p w14:paraId="05151FEE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23" w:type="dxa"/>
          </w:tcPr>
          <w:p w14:paraId="167699E5" w14:textId="77777777" w:rsidR="00BD14A2" w:rsidRPr="0094637D" w:rsidRDefault="00BD14A2" w:rsidP="00890086">
            <w:pPr>
              <w:pStyle w:val="EmptyLayoutCell"/>
              <w:rPr>
                <w:lang w:val="ru-RU"/>
              </w:rPr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52FF3797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FAB504" w14:textId="77777777" w:rsidR="00BD14A2" w:rsidRPr="00005D27" w:rsidRDefault="00005D27" w:rsidP="0015634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Квалификация</w:t>
                  </w:r>
                  <w:proofErr w:type="spellEnd"/>
                  <w:r>
                    <w:rPr>
                      <w:sz w:val="32"/>
                    </w:rPr>
                    <w:t xml:space="preserve">: </w:t>
                  </w:r>
                  <w:r>
                    <w:rPr>
                      <w:sz w:val="32"/>
                      <w:lang w:val="ru-RU"/>
                    </w:rPr>
                    <w:t>Магистр</w:t>
                  </w:r>
                </w:p>
              </w:tc>
            </w:tr>
          </w:tbl>
          <w:p w14:paraId="24046D3B" w14:textId="77777777" w:rsidR="00BD14A2" w:rsidRPr="0094637D" w:rsidRDefault="00BD14A2" w:rsidP="00890086"/>
        </w:tc>
        <w:tc>
          <w:tcPr>
            <w:tcW w:w="47" w:type="dxa"/>
          </w:tcPr>
          <w:p w14:paraId="58DF2DF3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7705887E" w14:textId="77777777" w:rsidTr="00890086">
        <w:trPr>
          <w:trHeight w:val="425"/>
        </w:trPr>
        <w:tc>
          <w:tcPr>
            <w:tcW w:w="47" w:type="dxa"/>
          </w:tcPr>
          <w:p w14:paraId="6B3D312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2593F25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37C41A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793A14E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4441427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6A02AB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1992C97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2F482CD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7EED97B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7BE300C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4EA0D6E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0B60962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36D78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9B8F11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295A3F5B" w14:textId="77777777" w:rsidTr="00890086">
        <w:trPr>
          <w:trHeight w:val="425"/>
        </w:trPr>
        <w:tc>
          <w:tcPr>
            <w:tcW w:w="47" w:type="dxa"/>
          </w:tcPr>
          <w:p w14:paraId="2A52501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32D882F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560" w:type="dxa"/>
            <w:gridSpan w:val="11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560"/>
            </w:tblGrid>
            <w:tr w:rsidR="0094637D" w:rsidRPr="0094637D" w14:paraId="449E88C3" w14:textId="77777777">
              <w:trPr>
                <w:trHeight w:val="345"/>
              </w:trPr>
              <w:tc>
                <w:tcPr>
                  <w:tcW w:w="9566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724FF12" w14:textId="77777777" w:rsidR="00BD14A2" w:rsidRPr="0094637D" w:rsidRDefault="00090F09" w:rsidP="0015634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  <w:proofErr w:type="spellStart"/>
                  <w:r w:rsidRPr="0094637D">
                    <w:rPr>
                      <w:sz w:val="32"/>
                    </w:rPr>
                    <w:t>Трудоемкость</w:t>
                  </w:r>
                  <w:proofErr w:type="spellEnd"/>
                  <w:r w:rsidRPr="0094637D">
                    <w:rPr>
                      <w:sz w:val="32"/>
                    </w:rPr>
                    <w:t xml:space="preserve"> </w:t>
                  </w:r>
                  <w:r w:rsidR="008F5582">
                    <w:rPr>
                      <w:sz w:val="32"/>
                      <w:lang w:val="ru-RU"/>
                    </w:rPr>
                    <w:t>3</w:t>
                  </w:r>
                  <w:r w:rsidR="00BD14A2" w:rsidRPr="0094637D">
                    <w:rPr>
                      <w:sz w:val="32"/>
                    </w:rPr>
                    <w:t xml:space="preserve"> </w:t>
                  </w:r>
                  <w:proofErr w:type="spellStart"/>
                  <w:r w:rsidR="00BD14A2" w:rsidRPr="0094637D">
                    <w:rPr>
                      <w:sz w:val="32"/>
                    </w:rPr>
                    <w:t>з.е</w:t>
                  </w:r>
                  <w:proofErr w:type="spellEnd"/>
                  <w:r w:rsidR="00BD14A2" w:rsidRPr="0094637D">
                    <w:rPr>
                      <w:sz w:val="32"/>
                    </w:rPr>
                    <w:t>.</w:t>
                  </w:r>
                </w:p>
                <w:p w14:paraId="215A1801" w14:textId="77777777" w:rsidR="00575F80" w:rsidRPr="0094637D" w:rsidRDefault="00575F80" w:rsidP="0015634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18579643" w14:textId="77777777" w:rsidR="00575F80" w:rsidRPr="0094637D" w:rsidRDefault="00575F80" w:rsidP="0015634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732C4F25" w14:textId="77777777" w:rsidR="00575F80" w:rsidRPr="0094637D" w:rsidRDefault="00575F80" w:rsidP="0015634F">
                  <w:pPr>
                    <w:framePr w:hSpace="180" w:wrap="around" w:vAnchor="page" w:hAnchor="margin" w:y="2974"/>
                    <w:jc w:val="center"/>
                    <w:rPr>
                      <w:sz w:val="32"/>
                      <w:lang w:val="ru-RU"/>
                    </w:rPr>
                  </w:pPr>
                </w:p>
                <w:p w14:paraId="05E5313C" w14:textId="77777777" w:rsidR="00575F80" w:rsidRPr="0094637D" w:rsidRDefault="00575F80" w:rsidP="0015634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</w:p>
              </w:tc>
            </w:tr>
          </w:tbl>
          <w:p w14:paraId="10F18300" w14:textId="77777777" w:rsidR="00BD14A2" w:rsidRPr="0094637D" w:rsidRDefault="00BD14A2" w:rsidP="00890086"/>
        </w:tc>
        <w:tc>
          <w:tcPr>
            <w:tcW w:w="47" w:type="dxa"/>
          </w:tcPr>
          <w:p w14:paraId="1C3B4888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E000D99" w14:textId="77777777" w:rsidTr="00890086">
        <w:trPr>
          <w:trHeight w:val="402"/>
        </w:trPr>
        <w:tc>
          <w:tcPr>
            <w:tcW w:w="47" w:type="dxa"/>
          </w:tcPr>
          <w:p w14:paraId="063D578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7A52DAB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79D52B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497AB47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369CA0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0C77C94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6A72849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4656354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7445DD9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375402E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2CFFAE7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7D593BA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079127C2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66AEE124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147B1A6A" w14:textId="77777777" w:rsidTr="00890086">
        <w:trPr>
          <w:trHeight w:val="425"/>
        </w:trPr>
        <w:tc>
          <w:tcPr>
            <w:tcW w:w="47" w:type="dxa"/>
          </w:tcPr>
          <w:p w14:paraId="4316998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550C7595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5A07AF0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7153" w:type="dxa"/>
            <w:gridSpan w:val="7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3"/>
            </w:tblGrid>
            <w:tr w:rsidR="0094637D" w:rsidRPr="0094637D" w14:paraId="03586F7D" w14:textId="77777777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73D311A2" w14:textId="129EDEA9" w:rsidR="00BD14A2" w:rsidRPr="00145EE5" w:rsidRDefault="00145EE5" w:rsidP="0015634F">
                  <w:pPr>
                    <w:framePr w:hSpace="180" w:wrap="around" w:vAnchor="page" w:hAnchor="margin" w:y="2974"/>
                    <w:jc w:val="center"/>
                    <w:rPr>
                      <w:lang w:val="ru-RU"/>
                    </w:rPr>
                  </w:pPr>
                  <w:proofErr w:type="spellStart"/>
                  <w:r>
                    <w:rPr>
                      <w:sz w:val="32"/>
                    </w:rPr>
                    <w:t>Новосибирск</w:t>
                  </w:r>
                  <w:proofErr w:type="spellEnd"/>
                  <w:r>
                    <w:rPr>
                      <w:sz w:val="32"/>
                    </w:rPr>
                    <w:t xml:space="preserve"> 20</w:t>
                  </w:r>
                  <w:r>
                    <w:rPr>
                      <w:sz w:val="32"/>
                      <w:lang w:val="ru-RU"/>
                    </w:rPr>
                    <w:t>2</w:t>
                  </w:r>
                  <w:r w:rsidR="00AE2C42">
                    <w:rPr>
                      <w:sz w:val="32"/>
                      <w:lang w:val="ru-RU"/>
                    </w:rPr>
                    <w:t>5</w:t>
                  </w:r>
                </w:p>
              </w:tc>
            </w:tr>
          </w:tbl>
          <w:p w14:paraId="72B9B6CB" w14:textId="77777777" w:rsidR="00BD14A2" w:rsidRPr="0094637D" w:rsidRDefault="00BD14A2" w:rsidP="00890086"/>
        </w:tc>
        <w:tc>
          <w:tcPr>
            <w:tcW w:w="515" w:type="dxa"/>
          </w:tcPr>
          <w:p w14:paraId="59A68647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647A276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D47BEC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046E3F32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6E1794A4" w14:textId="77777777" w:rsidTr="00890086">
        <w:trPr>
          <w:trHeight w:val="180"/>
        </w:trPr>
        <w:tc>
          <w:tcPr>
            <w:tcW w:w="47" w:type="dxa"/>
          </w:tcPr>
          <w:p w14:paraId="51B0FF4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0E3EAF39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15D4E26B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22FEEC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28B0A0A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1B0F182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67" w:type="dxa"/>
          </w:tcPr>
          <w:p w14:paraId="2D1E7DF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944" w:type="dxa"/>
          </w:tcPr>
          <w:p w14:paraId="05D23E0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606" w:type="dxa"/>
          </w:tcPr>
          <w:p w14:paraId="6DA1495C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5F88339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072F70A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4200D5B6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35137F4F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4807CB85" w14:textId="77777777" w:rsidR="00BD14A2" w:rsidRPr="0094637D" w:rsidRDefault="00BD14A2" w:rsidP="00890086">
            <w:pPr>
              <w:pStyle w:val="EmptyLayoutCell"/>
            </w:pPr>
          </w:p>
        </w:tc>
      </w:tr>
      <w:tr w:rsidR="0094637D" w:rsidRPr="0094637D" w14:paraId="5C240216" w14:textId="77777777" w:rsidTr="00890086">
        <w:tc>
          <w:tcPr>
            <w:tcW w:w="47" w:type="dxa"/>
          </w:tcPr>
          <w:p w14:paraId="19AE43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3" w:type="dxa"/>
          </w:tcPr>
          <w:p w14:paraId="4D70A7C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216" w:type="dxa"/>
          </w:tcPr>
          <w:p w14:paraId="75E0439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9" w:type="dxa"/>
          </w:tcPr>
          <w:p w14:paraId="378F008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57" w:type="dxa"/>
          </w:tcPr>
          <w:p w14:paraId="041520AE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1842" w:type="dxa"/>
          </w:tcPr>
          <w:p w14:paraId="39936590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211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1"/>
            </w:tblGrid>
            <w:tr w:rsidR="0094637D" w:rsidRPr="0094637D" w14:paraId="748FE8B3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6AC218C" w14:textId="77777777" w:rsidR="00BD14A2" w:rsidRPr="0094637D" w:rsidRDefault="00BD14A2" w:rsidP="0015634F">
                  <w:pPr>
                    <w:framePr w:hSpace="180" w:wrap="around" w:vAnchor="page" w:hAnchor="margin" w:y="2974"/>
                  </w:pPr>
                </w:p>
              </w:tc>
            </w:tr>
          </w:tbl>
          <w:p w14:paraId="4FDF09FF" w14:textId="77777777" w:rsidR="00BD14A2" w:rsidRPr="0094637D" w:rsidRDefault="00BD14A2" w:rsidP="00890086"/>
        </w:tc>
        <w:tc>
          <w:tcPr>
            <w:tcW w:w="1606" w:type="dxa"/>
          </w:tcPr>
          <w:p w14:paraId="3A8F55ED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318" w:type="dxa"/>
          </w:tcPr>
          <w:p w14:paraId="27E03A38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515" w:type="dxa"/>
          </w:tcPr>
          <w:p w14:paraId="60263701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228" w:type="dxa"/>
          </w:tcPr>
          <w:p w14:paraId="35191833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48" w:type="dxa"/>
          </w:tcPr>
          <w:p w14:paraId="1EC23984" w14:textId="77777777" w:rsidR="00BD14A2" w:rsidRPr="0094637D" w:rsidRDefault="00BD14A2" w:rsidP="00890086">
            <w:pPr>
              <w:pStyle w:val="EmptyLayoutCell"/>
            </w:pPr>
          </w:p>
        </w:tc>
        <w:tc>
          <w:tcPr>
            <w:tcW w:w="47" w:type="dxa"/>
          </w:tcPr>
          <w:p w14:paraId="1C254064" w14:textId="77777777" w:rsidR="00BD14A2" w:rsidRPr="0094637D" w:rsidRDefault="00BD14A2" w:rsidP="00890086">
            <w:pPr>
              <w:pStyle w:val="EmptyLayoutCell"/>
            </w:pPr>
          </w:p>
        </w:tc>
      </w:tr>
    </w:tbl>
    <w:tbl>
      <w:tblPr>
        <w:tblW w:w="9571" w:type="dxa"/>
        <w:jc w:val="center"/>
        <w:tblLook w:val="04A0" w:firstRow="1" w:lastRow="0" w:firstColumn="1" w:lastColumn="0" w:noHBand="0" w:noVBand="1"/>
      </w:tblPr>
      <w:tblGrid>
        <w:gridCol w:w="1716"/>
        <w:gridCol w:w="7855"/>
      </w:tblGrid>
      <w:tr w:rsidR="0094637D" w:rsidRPr="0094637D" w14:paraId="767513E8" w14:textId="77777777" w:rsidTr="003909D4">
        <w:trPr>
          <w:jc w:val="center"/>
        </w:trPr>
        <w:tc>
          <w:tcPr>
            <w:tcW w:w="1716" w:type="dxa"/>
            <w:hideMark/>
          </w:tcPr>
          <w:p w14:paraId="6C70E3F3" w14:textId="478771A3" w:rsidR="00890086" w:rsidRPr="004E3906" w:rsidRDefault="0015634F" w:rsidP="003909D4">
            <w:pPr>
              <w:rPr>
                <w:rFonts w:eastAsia="Calibri"/>
                <w:sz w:val="28"/>
                <w:szCs w:val="28"/>
              </w:rPr>
            </w:pPr>
            <w:r>
              <w:rPr>
                <w:noProof/>
                <w:lang w:val="ru-RU" w:eastAsia="ru-RU"/>
              </w:rPr>
              <w:drawing>
                <wp:inline distT="0" distB="0" distL="0" distR="0" wp14:anchorId="321F5E3F" wp14:editId="786F5D2B">
                  <wp:extent cx="885825" cy="762000"/>
                  <wp:effectExtent l="0" t="0" r="0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825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Start w:id="0" w:name="_GoBack"/>
            <w:bookmarkEnd w:id="0"/>
          </w:p>
        </w:tc>
        <w:tc>
          <w:tcPr>
            <w:tcW w:w="7855" w:type="dxa"/>
          </w:tcPr>
          <w:p w14:paraId="41E5D8F0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</w:rPr>
            </w:pPr>
          </w:p>
          <w:p w14:paraId="29C04C2D" w14:textId="21B28A46" w:rsidR="00890086" w:rsidRPr="004E3906" w:rsidRDefault="00AE2C42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>
              <w:rPr>
                <w:rFonts w:eastAsia="Calibri"/>
                <w:sz w:val="28"/>
                <w:szCs w:val="28"/>
                <w:lang w:val="ru-RU"/>
              </w:rPr>
              <w:t>А</w:t>
            </w:r>
            <w:r w:rsidR="00890086" w:rsidRPr="004E3906">
              <w:rPr>
                <w:rFonts w:eastAsia="Calibri"/>
                <w:sz w:val="28"/>
                <w:szCs w:val="28"/>
                <w:lang w:val="ru-RU"/>
              </w:rPr>
              <w:t>втономная некоммерческая образовательная организация</w:t>
            </w:r>
          </w:p>
          <w:p w14:paraId="51371DC8" w14:textId="77777777" w:rsidR="00890086" w:rsidRPr="004E3906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4E3906">
              <w:rPr>
                <w:rFonts w:eastAsia="Calibri"/>
                <w:sz w:val="28"/>
                <w:szCs w:val="28"/>
                <w:lang w:val="ru-RU"/>
              </w:rPr>
              <w:t>высшего образования Центросоюза Российской Федерации</w:t>
            </w:r>
          </w:p>
          <w:p w14:paraId="4A7E6DC7" w14:textId="77777777" w:rsidR="00890086" w:rsidRPr="002677BE" w:rsidRDefault="00890086" w:rsidP="003909D4">
            <w:pPr>
              <w:jc w:val="center"/>
              <w:rPr>
                <w:rFonts w:eastAsia="Calibri"/>
                <w:sz w:val="28"/>
                <w:szCs w:val="28"/>
                <w:lang w:val="ru-RU"/>
              </w:rPr>
            </w:pPr>
            <w:r w:rsidRPr="002677BE">
              <w:rPr>
                <w:rFonts w:eastAsia="Calibri"/>
                <w:sz w:val="28"/>
                <w:szCs w:val="28"/>
                <w:lang w:val="ru-RU"/>
              </w:rPr>
              <w:t>«Сибирский университет потребительской кооперации»</w:t>
            </w:r>
          </w:p>
          <w:p w14:paraId="6F464940" w14:textId="77777777" w:rsidR="00890086" w:rsidRPr="004E3906" w:rsidRDefault="00890086" w:rsidP="003909D4">
            <w:pPr>
              <w:rPr>
                <w:rFonts w:eastAsia="Calibri"/>
                <w:sz w:val="28"/>
                <w:szCs w:val="28"/>
              </w:rPr>
            </w:pPr>
            <w:r w:rsidRPr="004E3906">
              <w:rPr>
                <w:rFonts w:eastAsia="Calibri"/>
                <w:sz w:val="28"/>
                <w:szCs w:val="28"/>
              </w:rPr>
              <w:t>______________________________________________________</w:t>
            </w:r>
          </w:p>
        </w:tc>
      </w:tr>
    </w:tbl>
    <w:p w14:paraId="0489AEA2" w14:textId="77777777" w:rsidR="00BD14A2" w:rsidRPr="0094637D" w:rsidRDefault="00BD14A2">
      <w:pPr>
        <w:rPr>
          <w:lang w:val="ru-RU"/>
        </w:rPr>
      </w:pPr>
    </w:p>
    <w:tbl>
      <w:tblPr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"/>
        <w:gridCol w:w="1133"/>
        <w:gridCol w:w="992"/>
        <w:gridCol w:w="1086"/>
        <w:gridCol w:w="3212"/>
        <w:gridCol w:w="2787"/>
        <w:gridCol w:w="425"/>
      </w:tblGrid>
      <w:tr w:rsidR="0094637D" w:rsidRPr="00005D27" w14:paraId="645A7535" w14:textId="77777777">
        <w:trPr>
          <w:trHeight w:val="179"/>
        </w:trPr>
        <w:tc>
          <w:tcPr>
            <w:tcW w:w="47" w:type="dxa"/>
          </w:tcPr>
          <w:p w14:paraId="30FD405D" w14:textId="77777777" w:rsidR="00BD14A2" w:rsidRPr="0094637D" w:rsidRDefault="00BD14A2">
            <w:pPr>
              <w:pStyle w:val="EmptyLayoutCell"/>
            </w:pPr>
          </w:p>
        </w:tc>
        <w:tc>
          <w:tcPr>
            <w:tcW w:w="1133" w:type="dxa"/>
          </w:tcPr>
          <w:p w14:paraId="7E9AFC82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1AD6076E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1FE7D8B6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1C71781D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19BAA4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1E19F1B5" w14:textId="77777777" w:rsidR="00BD14A2" w:rsidRPr="00005D27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005D27" w14:paraId="1737ED9B" w14:textId="77777777" w:rsidTr="002D0A7E">
        <w:trPr>
          <w:trHeight w:val="425"/>
        </w:trPr>
        <w:tc>
          <w:tcPr>
            <w:tcW w:w="47" w:type="dxa"/>
          </w:tcPr>
          <w:p w14:paraId="7D4F64E4" w14:textId="77777777" w:rsidR="00BD14A2" w:rsidRPr="00005D27" w:rsidRDefault="00BD14A2" w:rsidP="004C2506">
            <w:pPr>
              <w:pStyle w:val="EmptyLayoutCell"/>
              <w:jc w:val="both"/>
              <w:rPr>
                <w:sz w:val="28"/>
                <w:szCs w:val="28"/>
                <w:lang w:val="ru-RU"/>
              </w:rPr>
            </w:pPr>
          </w:p>
        </w:tc>
        <w:tc>
          <w:tcPr>
            <w:tcW w:w="9635" w:type="dxa"/>
            <w:gridSpan w:val="6"/>
          </w:tcPr>
          <w:p w14:paraId="69DE7B95" w14:textId="77777777" w:rsidR="00BD14A2" w:rsidRPr="004C2506" w:rsidRDefault="00BD14A2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94637D" w:rsidRPr="00005D27" w14:paraId="256543AA" w14:textId="77777777">
        <w:trPr>
          <w:trHeight w:val="283"/>
        </w:trPr>
        <w:tc>
          <w:tcPr>
            <w:tcW w:w="47" w:type="dxa"/>
          </w:tcPr>
          <w:p w14:paraId="57A30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4EBF75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B7BD97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52411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5397AB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7CA7BEC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4A4DCA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4F9C8786" w14:textId="77777777" w:rsidTr="002D0A7E">
        <w:trPr>
          <w:trHeight w:val="425"/>
        </w:trPr>
        <w:tc>
          <w:tcPr>
            <w:tcW w:w="47" w:type="dxa"/>
          </w:tcPr>
          <w:p w14:paraId="38E18B0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1133"/>
            </w:tblGrid>
            <w:tr w:rsidR="0094637D" w:rsidRPr="0094637D" w14:paraId="0551500A" w14:textId="77777777">
              <w:trPr>
                <w:trHeight w:val="345"/>
              </w:trPr>
              <w:tc>
                <w:tcPr>
                  <w:tcW w:w="1133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FA057B3" w14:textId="77777777" w:rsidR="00BD14A2" w:rsidRPr="0094637D" w:rsidRDefault="00BD14A2" w:rsidP="002D0A7E">
                  <w:pPr>
                    <w:jc w:val="both"/>
                  </w:pPr>
                  <w:r w:rsidRPr="0094637D">
                    <w:rPr>
                      <w:b/>
                      <w:sz w:val="28"/>
                    </w:rPr>
                    <w:t>АВТОР</w:t>
                  </w:r>
                </w:p>
              </w:tc>
            </w:tr>
          </w:tbl>
          <w:p w14:paraId="1B78333A" w14:textId="77777777" w:rsidR="00BD14A2" w:rsidRPr="0094637D" w:rsidRDefault="00BD14A2" w:rsidP="002D0A7E">
            <w:pPr>
              <w:jc w:val="both"/>
            </w:pPr>
          </w:p>
        </w:tc>
        <w:tc>
          <w:tcPr>
            <w:tcW w:w="8077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8077"/>
            </w:tblGrid>
            <w:tr w:rsidR="0094637D" w:rsidRPr="0015634F" w14:paraId="7C613909" w14:textId="77777777">
              <w:trPr>
                <w:trHeight w:val="345"/>
              </w:trPr>
              <w:tc>
                <w:tcPr>
                  <w:tcW w:w="8078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6D51F642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Д. Ю. Ануфриева, д-р </w:t>
                  </w:r>
                  <w:proofErr w:type="spellStart"/>
                  <w:r w:rsidRPr="0094637D">
                    <w:rPr>
                      <w:sz w:val="28"/>
                      <w:lang w:val="ru-RU"/>
                    </w:rPr>
                    <w:t>пед</w:t>
                  </w:r>
                  <w:proofErr w:type="spellEnd"/>
                  <w:r w:rsidRPr="0094637D">
                    <w:rPr>
                      <w:sz w:val="28"/>
                      <w:lang w:val="ru-RU"/>
                    </w:rPr>
                    <w:t>.</w:t>
                  </w:r>
                  <w:r w:rsidR="00E377B8" w:rsidRPr="0094637D">
                    <w:rPr>
                      <w:sz w:val="28"/>
                      <w:lang w:val="ru-RU"/>
                    </w:rPr>
                    <w:t xml:space="preserve"> </w:t>
                  </w:r>
                  <w:r w:rsidRPr="0094637D">
                    <w:rPr>
                      <w:sz w:val="28"/>
                      <w:lang w:val="ru-RU"/>
                    </w:rPr>
                    <w:t xml:space="preserve">наук, зав. </w:t>
                  </w:r>
                  <w:r w:rsidR="002D0A7E" w:rsidRPr="0094637D">
                    <w:rPr>
                      <w:sz w:val="28"/>
                      <w:lang w:val="ru-RU"/>
                    </w:rPr>
                    <w:t>кафедрой педагогики, психологии и социологии</w:t>
                  </w:r>
                </w:p>
              </w:tc>
            </w:tr>
          </w:tbl>
          <w:p w14:paraId="38D6003C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425" w:type="dxa"/>
          </w:tcPr>
          <w:p w14:paraId="04D3E24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7EC99283" w14:textId="77777777">
        <w:trPr>
          <w:trHeight w:val="44"/>
        </w:trPr>
        <w:tc>
          <w:tcPr>
            <w:tcW w:w="47" w:type="dxa"/>
          </w:tcPr>
          <w:p w14:paraId="4307EF5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2275469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0821662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45967A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4E91D1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2E0E15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69616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0BB96B6D" w14:textId="77777777" w:rsidTr="002D0A7E">
        <w:trPr>
          <w:trHeight w:val="425"/>
        </w:trPr>
        <w:tc>
          <w:tcPr>
            <w:tcW w:w="47" w:type="dxa"/>
          </w:tcPr>
          <w:p w14:paraId="1606A88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210" w:type="dxa"/>
            <w:gridSpan w:val="5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210"/>
            </w:tblGrid>
            <w:tr w:rsidR="0094637D" w:rsidRPr="0015634F" w14:paraId="3D43FAF1" w14:textId="77777777">
              <w:trPr>
                <w:trHeight w:val="345"/>
              </w:trPr>
              <w:tc>
                <w:tcPr>
                  <w:tcW w:w="9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87AE230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3FECF88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425" w:type="dxa"/>
          </w:tcPr>
          <w:p w14:paraId="116C886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6720535B" w14:textId="77777777">
        <w:trPr>
          <w:trHeight w:val="211"/>
        </w:trPr>
        <w:tc>
          <w:tcPr>
            <w:tcW w:w="47" w:type="dxa"/>
          </w:tcPr>
          <w:p w14:paraId="635AFB2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3462F19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52DB44E9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40EF7FA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3F01F24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48B967B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0BCD89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1E1F12AC" w14:textId="77777777" w:rsidTr="002D0A7E">
        <w:trPr>
          <w:trHeight w:val="425"/>
        </w:trPr>
        <w:tc>
          <w:tcPr>
            <w:tcW w:w="47" w:type="dxa"/>
          </w:tcPr>
          <w:p w14:paraId="5E2AA6D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125" w:type="dxa"/>
            <w:gridSpan w:val="2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2125"/>
            </w:tblGrid>
            <w:tr w:rsidR="0094637D" w:rsidRPr="002E5CA5" w14:paraId="5C405700" w14:textId="77777777">
              <w:trPr>
                <w:trHeight w:val="345"/>
              </w:trPr>
              <w:tc>
                <w:tcPr>
                  <w:tcW w:w="2125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254E9B2F" w14:textId="77777777" w:rsidR="00BD14A2" w:rsidRDefault="00BD14A2" w:rsidP="002D0A7E">
                  <w:pPr>
                    <w:jc w:val="both"/>
                    <w:rPr>
                      <w:b/>
                      <w:sz w:val="28"/>
                      <w:lang w:val="ru-RU"/>
                    </w:rPr>
                  </w:pPr>
                  <w:r w:rsidRPr="0094637D">
                    <w:rPr>
                      <w:b/>
                      <w:sz w:val="28"/>
                    </w:rPr>
                    <w:t>РЕЦЕНЗЕНТ</w:t>
                  </w:r>
                </w:p>
                <w:p w14:paraId="53A42C32" w14:textId="77777777" w:rsidR="002E5CA5" w:rsidRPr="002E5CA5" w:rsidRDefault="002E5CA5" w:rsidP="002D0A7E">
                  <w:pPr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2B5676DD" w14:textId="77777777" w:rsidR="00BD14A2" w:rsidRPr="002E5CA5" w:rsidRDefault="00BD14A2" w:rsidP="002D0A7E">
            <w:pPr>
              <w:jc w:val="both"/>
              <w:rPr>
                <w:lang w:val="ru-RU"/>
              </w:rPr>
            </w:pPr>
          </w:p>
        </w:tc>
        <w:tc>
          <w:tcPr>
            <w:tcW w:w="1086" w:type="dxa"/>
          </w:tcPr>
          <w:p w14:paraId="2F1ACA49" w14:textId="77777777" w:rsidR="00BD14A2" w:rsidRPr="00F50E02" w:rsidRDefault="00F50E02">
            <w:pPr>
              <w:pStyle w:val="EmptyLayoutCell"/>
              <w:rPr>
                <w:lang w:val="ru-RU"/>
              </w:rPr>
            </w:pPr>
            <w:r>
              <w:rPr>
                <w:lang w:val="ru-RU"/>
              </w:rPr>
              <w:t xml:space="preserve"> О.Н.</w:t>
            </w:r>
          </w:p>
        </w:tc>
        <w:tc>
          <w:tcPr>
            <w:tcW w:w="3212" w:type="dxa"/>
          </w:tcPr>
          <w:p w14:paraId="31CF2FBB" w14:textId="77777777" w:rsidR="00BD14A2" w:rsidRPr="0094637D" w:rsidRDefault="00BD14A2">
            <w:pPr>
              <w:pStyle w:val="EmptyLayoutCell"/>
            </w:pPr>
          </w:p>
        </w:tc>
        <w:tc>
          <w:tcPr>
            <w:tcW w:w="2787" w:type="dxa"/>
          </w:tcPr>
          <w:p w14:paraId="7466F145" w14:textId="77777777" w:rsidR="00BD14A2" w:rsidRPr="0094637D" w:rsidRDefault="00BD14A2">
            <w:pPr>
              <w:pStyle w:val="EmptyLayoutCell"/>
            </w:pPr>
          </w:p>
        </w:tc>
        <w:tc>
          <w:tcPr>
            <w:tcW w:w="425" w:type="dxa"/>
          </w:tcPr>
          <w:p w14:paraId="2C42EA31" w14:textId="77777777" w:rsidR="00BD14A2" w:rsidRPr="0094637D" w:rsidRDefault="00BD14A2">
            <w:pPr>
              <w:pStyle w:val="EmptyLayoutCell"/>
            </w:pPr>
          </w:p>
        </w:tc>
      </w:tr>
      <w:tr w:rsidR="0094637D" w:rsidRPr="0015634F" w14:paraId="23988778" w14:textId="77777777" w:rsidTr="002D0A7E">
        <w:trPr>
          <w:trHeight w:val="425"/>
        </w:trPr>
        <w:tc>
          <w:tcPr>
            <w:tcW w:w="47" w:type="dxa"/>
          </w:tcPr>
          <w:p w14:paraId="291C252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15634F" w14:paraId="6F5E0F4C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tbl>
                  <w:tblPr>
                    <w:tblW w:w="0" w:type="auto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46"/>
                    <w:gridCol w:w="9509"/>
                  </w:tblGrid>
                  <w:tr w:rsidR="002E5CA5" w:rsidRPr="0015634F" w14:paraId="07A2493C" w14:textId="77777777" w:rsidTr="00CB38B3">
                    <w:trPr>
                      <w:trHeight w:val="425"/>
                    </w:trPr>
                    <w:tc>
                      <w:tcPr>
                        <w:tcW w:w="47" w:type="dxa"/>
                      </w:tcPr>
                      <w:p w14:paraId="37CA2CC0" w14:textId="77777777" w:rsidR="002E5CA5" w:rsidRPr="004826EA" w:rsidRDefault="002E5CA5" w:rsidP="00CB38B3">
                        <w:pPr>
                          <w:pStyle w:val="EmptyLayoutCell"/>
                          <w:rPr>
                            <w:sz w:val="28"/>
                            <w:szCs w:val="28"/>
                            <w:lang w:val="ru-RU"/>
                          </w:rPr>
                        </w:pPr>
                      </w:p>
                    </w:tc>
                    <w:tc>
                      <w:tcPr>
                        <w:tcW w:w="9635" w:type="dxa"/>
                      </w:tcPr>
                      <w:p w14:paraId="62238496" w14:textId="77777777" w:rsidR="002E5CA5" w:rsidRPr="00F50E02" w:rsidRDefault="002E5CA5" w:rsidP="00CB38B3">
                        <w:pPr>
                          <w:jc w:val="both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Н.А.Коростелева</w:t>
                        </w:r>
                        <w:proofErr w:type="spellEnd"/>
                        <w:r w:rsidR="008F5582">
                          <w:rPr>
                            <w:sz w:val="28"/>
                            <w:szCs w:val="28"/>
                            <w:lang w:val="ru-RU"/>
                          </w:rPr>
                          <w:t xml:space="preserve">, </w:t>
                        </w:r>
                        <w:r>
                          <w:rPr>
                            <w:sz w:val="28"/>
                            <w:szCs w:val="28"/>
                            <w:lang w:val="ru-RU"/>
                          </w:rPr>
                          <w:t xml:space="preserve">канд. </w:t>
                        </w:r>
                        <w:proofErr w:type="spellStart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педаг</w:t>
                        </w:r>
                        <w:proofErr w:type="spellEnd"/>
                        <w:r>
                          <w:rPr>
                            <w:sz w:val="28"/>
                            <w:szCs w:val="28"/>
                            <w:lang w:val="ru-RU"/>
                          </w:rPr>
                          <w:t>. наук, доцент кафедры педагогики, психологии и социологии</w:t>
                        </w:r>
                      </w:p>
                    </w:tc>
                  </w:tr>
                </w:tbl>
                <w:p w14:paraId="77E034FF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067DCFC6" w14:textId="77777777" w:rsidR="00BD14A2" w:rsidRPr="0094637D" w:rsidRDefault="00BD14A2">
            <w:pPr>
              <w:rPr>
                <w:lang w:val="ru-RU"/>
              </w:rPr>
            </w:pPr>
          </w:p>
        </w:tc>
      </w:tr>
      <w:tr w:rsidR="0094637D" w:rsidRPr="0015634F" w14:paraId="25B66938" w14:textId="77777777">
        <w:trPr>
          <w:trHeight w:val="103"/>
        </w:trPr>
        <w:tc>
          <w:tcPr>
            <w:tcW w:w="47" w:type="dxa"/>
          </w:tcPr>
          <w:p w14:paraId="2D91C45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4C25E47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64BB9A0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0C10D9B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7D7DB6F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5AE03DD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7B1A9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7B114D3C" w14:textId="77777777" w:rsidTr="002D0A7E">
        <w:trPr>
          <w:trHeight w:val="425"/>
        </w:trPr>
        <w:tc>
          <w:tcPr>
            <w:tcW w:w="47" w:type="dxa"/>
          </w:tcPr>
          <w:p w14:paraId="61EF5DF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15634F" w14:paraId="3AD32B6E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36F39CCD" w14:textId="77777777" w:rsidR="00BD14A2" w:rsidRPr="0094637D" w:rsidRDefault="00BD14A2" w:rsidP="002D0A7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b/>
                      <w:sz w:val="28"/>
                      <w:lang w:val="ru-RU"/>
                    </w:rPr>
                    <w:t>РЕКОМЕНДОВАНО К ИСПОЛЬЗОВАНИЮ В УЧЕБНОМ ПРОЦЕССЕ</w:t>
                  </w:r>
                </w:p>
              </w:tc>
            </w:tr>
          </w:tbl>
          <w:p w14:paraId="5235F553" w14:textId="77777777" w:rsidR="00BD14A2" w:rsidRPr="0094637D" w:rsidRDefault="00BD14A2" w:rsidP="002D0A7E">
            <w:pPr>
              <w:jc w:val="both"/>
              <w:rPr>
                <w:lang w:val="ru-RU"/>
              </w:rPr>
            </w:pPr>
          </w:p>
        </w:tc>
      </w:tr>
      <w:tr w:rsidR="0094637D" w:rsidRPr="0015634F" w14:paraId="7210C158" w14:textId="77777777" w:rsidTr="002D0A7E">
        <w:trPr>
          <w:trHeight w:val="425"/>
        </w:trPr>
        <w:tc>
          <w:tcPr>
            <w:tcW w:w="47" w:type="dxa"/>
          </w:tcPr>
          <w:p w14:paraId="61CD001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15634F" w14:paraId="5A6588A5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0885D07" w14:textId="77777777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на заседании кафедры педагогики, психологии и социологии</w:t>
                  </w:r>
                </w:p>
              </w:tc>
            </w:tr>
          </w:tbl>
          <w:p w14:paraId="0437F724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750AE566" w14:textId="77777777" w:rsidTr="002D0A7E">
        <w:trPr>
          <w:trHeight w:val="425"/>
        </w:trPr>
        <w:tc>
          <w:tcPr>
            <w:tcW w:w="47" w:type="dxa"/>
          </w:tcPr>
          <w:p w14:paraId="07D63FB0" w14:textId="77777777" w:rsidR="00BD14A2" w:rsidRPr="0094637D" w:rsidRDefault="00BD14A2" w:rsidP="002D0A7E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35" w:type="dxa"/>
            <w:gridSpan w:val="6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9635"/>
            </w:tblGrid>
            <w:tr w:rsidR="0094637D" w:rsidRPr="0094637D" w14:paraId="1A650BFA" w14:textId="77777777">
              <w:trPr>
                <w:trHeight w:val="345"/>
              </w:trPr>
              <w:tc>
                <w:tcPr>
                  <w:tcW w:w="963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4155FA03" w14:textId="6D714A2A" w:rsidR="00BD14A2" w:rsidRPr="0094637D" w:rsidRDefault="00BD14A2" w:rsidP="00F07D0E">
                  <w:pPr>
                    <w:jc w:val="both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 xml:space="preserve">(протокол от </w:t>
                  </w:r>
                  <w:r w:rsidR="00AE2C42">
                    <w:rPr>
                      <w:sz w:val="28"/>
                      <w:lang w:val="ru-RU"/>
                    </w:rPr>
                    <w:t>28</w:t>
                  </w:r>
                  <w:r w:rsidR="00145EE5">
                    <w:rPr>
                      <w:sz w:val="28"/>
                      <w:lang w:val="ru-RU"/>
                    </w:rPr>
                    <w:t>.0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="00145EE5">
                    <w:rPr>
                      <w:sz w:val="28"/>
                      <w:lang w:val="ru-RU"/>
                    </w:rPr>
                    <w:t>.202</w:t>
                  </w:r>
                  <w:r w:rsidR="00AE2C42">
                    <w:rPr>
                      <w:sz w:val="28"/>
                      <w:lang w:val="ru-RU"/>
                    </w:rPr>
                    <w:t>5</w:t>
                  </w:r>
                  <w:r w:rsidRPr="0094637D">
                    <w:rPr>
                      <w:sz w:val="28"/>
                      <w:lang w:val="ru-RU"/>
                    </w:rPr>
                    <w:t xml:space="preserve"> № </w:t>
                  </w:r>
                  <w:r w:rsidR="00AE2C42">
                    <w:rPr>
                      <w:sz w:val="28"/>
                      <w:lang w:val="ru-RU"/>
                    </w:rPr>
                    <w:t>9</w:t>
                  </w:r>
                  <w:r w:rsidRPr="0094637D">
                    <w:rPr>
                      <w:sz w:val="28"/>
                      <w:lang w:val="ru-RU"/>
                    </w:rPr>
                    <w:t>)</w:t>
                  </w:r>
                </w:p>
              </w:tc>
            </w:tr>
          </w:tbl>
          <w:p w14:paraId="318922DA" w14:textId="77777777" w:rsidR="00BD14A2" w:rsidRPr="0094637D" w:rsidRDefault="00BD14A2" w:rsidP="00F07D0E">
            <w:pPr>
              <w:jc w:val="both"/>
              <w:rPr>
                <w:lang w:val="ru-RU"/>
              </w:rPr>
            </w:pPr>
          </w:p>
        </w:tc>
      </w:tr>
      <w:tr w:rsidR="0094637D" w:rsidRPr="0094637D" w14:paraId="67F316E2" w14:textId="77777777">
        <w:trPr>
          <w:trHeight w:val="2474"/>
        </w:trPr>
        <w:tc>
          <w:tcPr>
            <w:tcW w:w="47" w:type="dxa"/>
          </w:tcPr>
          <w:p w14:paraId="3E0F82F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741F78B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671FE1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6D3EF073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p w14:paraId="229B5368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787" w:type="dxa"/>
          </w:tcPr>
          <w:p w14:paraId="3BDB785A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6DA4D7AE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BBB95EB" w14:textId="77777777">
        <w:tc>
          <w:tcPr>
            <w:tcW w:w="47" w:type="dxa"/>
          </w:tcPr>
          <w:p w14:paraId="73C1D2D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33" w:type="dxa"/>
          </w:tcPr>
          <w:p w14:paraId="6DC33E4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992" w:type="dxa"/>
          </w:tcPr>
          <w:p w14:paraId="7639FDE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086" w:type="dxa"/>
          </w:tcPr>
          <w:p w14:paraId="29CDFFA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3212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212"/>
            </w:tblGrid>
            <w:tr w:rsidR="0094637D" w:rsidRPr="0094637D" w14:paraId="3C968CC4" w14:textId="77777777">
              <w:trPr>
                <w:trHeight w:val="61"/>
              </w:trPr>
              <w:tc>
                <w:tcPr>
                  <w:tcW w:w="3212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5ED56BD4" w14:textId="77777777" w:rsidR="00BD14A2" w:rsidRPr="0094637D" w:rsidRDefault="00BD14A2">
                  <w:pPr>
                    <w:rPr>
                      <w:lang w:val="ru-RU"/>
                    </w:rPr>
                  </w:pPr>
                </w:p>
              </w:tc>
            </w:tr>
          </w:tbl>
          <w:p w14:paraId="76A3127E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2787" w:type="dxa"/>
          </w:tcPr>
          <w:p w14:paraId="69095D1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25" w:type="dxa"/>
          </w:tcPr>
          <w:p w14:paraId="2744213B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</w:tbl>
    <w:tbl>
      <w:tblPr>
        <w:tblpPr w:leftFromText="180" w:rightFromText="180" w:vertAnchor="text" w:horzAnchor="margin" w:tblpY="-13261"/>
        <w:tblOverlap w:val="never"/>
        <w:tblW w:w="0" w:type="auto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635"/>
      </w:tblGrid>
      <w:tr w:rsidR="004C2506" w:rsidRPr="004C2506" w14:paraId="70AFA171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66734F21" w14:textId="77777777" w:rsidR="004C2506" w:rsidRPr="004C2506" w:rsidRDefault="004C2506" w:rsidP="004C2506">
            <w:pPr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4C2506" w:rsidRPr="0015634F" w14:paraId="1125136C" w14:textId="77777777" w:rsidTr="004C2506">
        <w:trPr>
          <w:trHeight w:val="345"/>
        </w:trPr>
        <w:tc>
          <w:tcPr>
            <w:tcW w:w="9635" w:type="dxa"/>
            <w:tcMar>
              <w:top w:w="40" w:type="dxa"/>
              <w:left w:w="40" w:type="dxa"/>
              <w:bottom w:w="40" w:type="dxa"/>
              <w:right w:w="40" w:type="dxa"/>
            </w:tcMar>
          </w:tcPr>
          <w:p w14:paraId="1CD160F1" w14:textId="77777777" w:rsidR="004C2506" w:rsidRPr="008F5582" w:rsidRDefault="008F5582" w:rsidP="008F5582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  Рабочая п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рограмма дисциплины </w:t>
            </w:r>
            <w:r w:rsidR="001614DD" w:rsidRPr="008F5582">
              <w:rPr>
                <w:i/>
                <w:sz w:val="28"/>
                <w:szCs w:val="28"/>
                <w:lang w:val="ru-RU"/>
              </w:rPr>
              <w:t xml:space="preserve">Психолого-педагогические технологии </w:t>
            </w:r>
            <w:r w:rsidR="004C2506" w:rsidRPr="008F5582">
              <w:rPr>
                <w:sz w:val="28"/>
                <w:szCs w:val="28"/>
                <w:lang w:val="ru-RU"/>
              </w:rPr>
              <w:t>составлена в соответствии с требованиями федерального государственного образовательного стандарта по направлению подготовки</w:t>
            </w:r>
            <w:r w:rsidR="00005D27" w:rsidRPr="008F5582">
              <w:rPr>
                <w:sz w:val="28"/>
                <w:szCs w:val="28"/>
                <w:lang w:val="ru-RU"/>
              </w:rPr>
              <w:t xml:space="preserve"> </w:t>
            </w:r>
            <w:r w:rsidR="00005D27" w:rsidRPr="008F5582">
              <w:rPr>
                <w:rFonts w:eastAsiaTheme="minorEastAsia"/>
                <w:sz w:val="28"/>
                <w:szCs w:val="28"/>
                <w:lang w:val="ru-RU" w:eastAsia="ru-RU"/>
              </w:rPr>
              <w:t xml:space="preserve">44.04.02 Психолого-педагогическое образование (уровень магистратура), утвержденный Приказом Министерства образования и науки Российской Федерации </w:t>
            </w:r>
            <w:r w:rsidR="00005D27" w:rsidRPr="008F5582">
              <w:rPr>
                <w:sz w:val="28"/>
                <w:szCs w:val="28"/>
                <w:lang w:val="ru-RU"/>
              </w:rPr>
              <w:t>от 22 февраля 2018 года № 127</w:t>
            </w:r>
            <w:r w:rsidR="004C2506" w:rsidRPr="008F5582">
              <w:rPr>
                <w:sz w:val="28"/>
                <w:szCs w:val="28"/>
                <w:lang w:val="ru-RU"/>
              </w:rPr>
              <w:t xml:space="preserve"> </w:t>
            </w:r>
          </w:p>
          <w:p w14:paraId="2780BED1" w14:textId="77777777" w:rsidR="00005D27" w:rsidRPr="00005D27" w:rsidRDefault="00005D27" w:rsidP="00483226">
            <w:pPr>
              <w:tabs>
                <w:tab w:val="left" w:pos="993"/>
              </w:tabs>
              <w:jc w:val="both"/>
              <w:rPr>
                <w:sz w:val="28"/>
                <w:szCs w:val="28"/>
                <w:lang w:val="ru-RU"/>
              </w:rPr>
            </w:pPr>
          </w:p>
        </w:tc>
      </w:tr>
    </w:tbl>
    <w:p w14:paraId="5666D240" w14:textId="77777777" w:rsidR="00BD14A2" w:rsidRPr="0094637D" w:rsidRDefault="00BD14A2">
      <w:pPr>
        <w:rPr>
          <w:lang w:val="ru-RU"/>
        </w:rPr>
      </w:pPr>
      <w:r w:rsidRPr="0094637D">
        <w:rPr>
          <w:lang w:val="ru-RU"/>
        </w:rPr>
        <w:br w:type="page"/>
      </w:r>
    </w:p>
    <w:tbl>
      <w:tblPr>
        <w:tblW w:w="978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"/>
        <w:gridCol w:w="96"/>
        <w:gridCol w:w="24"/>
        <w:gridCol w:w="20"/>
        <w:gridCol w:w="26"/>
        <w:gridCol w:w="1194"/>
        <w:gridCol w:w="7084"/>
        <w:gridCol w:w="1159"/>
        <w:gridCol w:w="14"/>
        <w:gridCol w:w="32"/>
        <w:gridCol w:w="14"/>
        <w:gridCol w:w="32"/>
        <w:gridCol w:w="40"/>
      </w:tblGrid>
      <w:tr w:rsidR="0094637D" w:rsidRPr="0094637D" w14:paraId="5745F0BD" w14:textId="77777777" w:rsidTr="0009566E">
        <w:trPr>
          <w:gridAfter w:val="2"/>
          <w:wAfter w:w="72" w:type="dxa"/>
          <w:trHeight w:val="425"/>
        </w:trPr>
        <w:tc>
          <w:tcPr>
            <w:tcW w:w="166" w:type="dxa"/>
            <w:gridSpan w:val="3"/>
          </w:tcPr>
          <w:p w14:paraId="419CCE0C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3799724F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4C313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157"/>
            </w:tblGrid>
            <w:tr w:rsidR="0094637D" w:rsidRPr="0094637D" w14:paraId="63E425D4" w14:textId="77777777" w:rsidTr="00AC4813">
              <w:trPr>
                <w:trHeight w:val="345"/>
              </w:trPr>
              <w:tc>
                <w:tcPr>
                  <w:tcW w:w="7157" w:type="dxa"/>
                  <w:tcMar>
                    <w:top w:w="40" w:type="dxa"/>
                    <w:left w:w="40" w:type="dxa"/>
                    <w:bottom w:w="40" w:type="dxa"/>
                    <w:right w:w="40" w:type="dxa"/>
                  </w:tcMar>
                </w:tcPr>
                <w:p w14:paraId="1AC71E5A" w14:textId="77777777" w:rsidR="00BD14A2" w:rsidRPr="002677BE" w:rsidRDefault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2677BE">
                    <w:rPr>
                      <w:b/>
                      <w:sz w:val="28"/>
                      <w:szCs w:val="28"/>
                      <w:lang w:val="ru-RU"/>
                    </w:rPr>
                    <w:t>1. ЦЕЛЬ ОСВОЕНИЯ ДИСЦИПЛИНЫ</w:t>
                  </w:r>
                </w:p>
              </w:tc>
            </w:tr>
          </w:tbl>
          <w:p w14:paraId="428C2CA1" w14:textId="77777777" w:rsidR="00BD14A2" w:rsidRPr="0094637D" w:rsidRDefault="00BD14A2">
            <w:pPr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698E49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028584D7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31D26B5F" w14:textId="77777777" w:rsidTr="0009566E">
        <w:trPr>
          <w:gridAfter w:val="2"/>
          <w:wAfter w:w="72" w:type="dxa"/>
          <w:trHeight w:val="141"/>
        </w:trPr>
        <w:tc>
          <w:tcPr>
            <w:tcW w:w="166" w:type="dxa"/>
            <w:gridSpan w:val="3"/>
          </w:tcPr>
          <w:p w14:paraId="31316B30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20" w:type="dxa"/>
          </w:tcPr>
          <w:p w14:paraId="4FE9E9D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BBC383D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5EC66E46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7D8165C4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682A1772" w14:textId="77777777" w:rsidR="00BD14A2" w:rsidRPr="0094637D" w:rsidRDefault="00BD14A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68B1100E" w14:textId="77777777" w:rsidTr="001614DD">
        <w:trPr>
          <w:trHeight w:val="695"/>
        </w:trPr>
        <w:tc>
          <w:tcPr>
            <w:tcW w:w="166" w:type="dxa"/>
            <w:gridSpan w:val="3"/>
          </w:tcPr>
          <w:p w14:paraId="706DF81F" w14:textId="77777777" w:rsidR="00BD14A2" w:rsidRPr="0094637D" w:rsidRDefault="00BD14A2" w:rsidP="00E35253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615" w:type="dxa"/>
            <w:gridSpan w:val="10"/>
          </w:tcPr>
          <w:p w14:paraId="45D4AA95" w14:textId="77777777" w:rsidR="001614DD" w:rsidRPr="001614DD" w:rsidRDefault="00886AB5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</w:t>
            </w:r>
            <w:r w:rsidR="002D20D1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Цель освоения дисциплины </w:t>
            </w:r>
            <w:r w:rsidR="001614DD" w:rsidRPr="001614DD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Психолого-педагогические технологии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- овладение студентами технологической грамотностью при проектировании и реализации психолого-педагогического процесса на основе интегрированных психолого-педагогических и</w:t>
            </w:r>
            <w:r w:rsidR="008D7F35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  <w:r w:rsidR="001614DD" w:rsidRPr="001614DD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>методических знаний и умений.</w:t>
            </w:r>
          </w:p>
          <w:p w14:paraId="0AA0F092" w14:textId="2091AA87" w:rsidR="001614DD" w:rsidRPr="006F1238" w:rsidRDefault="00B016CF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        Задачи освоения дисциплины</w:t>
            </w:r>
            <w:r w:rsidR="001614DD" w:rsidRPr="00746E0A">
              <w:rPr>
                <w:rFonts w:ascii="Times New Roman CYR" w:hAnsi="Times New Roman CYR" w:cs="Times New Roman CYR"/>
                <w:i/>
                <w:sz w:val="28"/>
                <w:szCs w:val="28"/>
                <w:lang w:val="ru-RU" w:eastAsia="ru-RU"/>
              </w:rPr>
              <w:t>:</w:t>
            </w:r>
          </w:p>
          <w:p w14:paraId="5B39CDBB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lang w:val="ru-RU"/>
              </w:rPr>
              <w:t xml:space="preserve">- </w:t>
            </w:r>
            <w:r w:rsidRPr="002677BE">
              <w:rPr>
                <w:sz w:val="28"/>
                <w:szCs w:val="28"/>
                <w:lang w:val="ru-RU"/>
              </w:rPr>
              <w:t xml:space="preserve">проведение учебных занятий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53965DB8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самостоятельной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работы обучающихся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4A962D11" w14:textId="77777777" w:rsidR="002677BE" w:rsidRPr="002677BE" w:rsidRDefault="002677BE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контроль и оценка освоения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обучающимися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учебных курсов, дисциплин (модулей) программ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ДПП;</w:t>
            </w:r>
          </w:p>
          <w:p w14:paraId="7E4BBB1D" w14:textId="77777777" w:rsidR="008D7F35" w:rsidRDefault="002677BE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2677BE">
              <w:rPr>
                <w:sz w:val="28"/>
                <w:szCs w:val="28"/>
                <w:lang w:val="ru-RU"/>
              </w:rPr>
              <w:t xml:space="preserve">- организация научно-исследовательской, проектной, учебно-профессиональной и иной деятельности </w:t>
            </w:r>
            <w:proofErr w:type="gramStart"/>
            <w:r w:rsidRPr="002677BE">
              <w:rPr>
                <w:sz w:val="28"/>
                <w:szCs w:val="28"/>
                <w:lang w:val="ru-RU"/>
              </w:rPr>
              <w:t>обучающихся</w:t>
            </w:r>
            <w:proofErr w:type="gramEnd"/>
            <w:r w:rsidRPr="002677BE">
              <w:rPr>
                <w:sz w:val="28"/>
                <w:szCs w:val="28"/>
                <w:lang w:val="ru-RU"/>
              </w:rPr>
              <w:t xml:space="preserve"> по программам </w:t>
            </w:r>
            <w:proofErr w:type="spellStart"/>
            <w:r w:rsidRPr="002677BE">
              <w:rPr>
                <w:sz w:val="28"/>
                <w:szCs w:val="28"/>
                <w:lang w:val="ru-RU"/>
              </w:rPr>
              <w:t>бакалавриата</w:t>
            </w:r>
            <w:proofErr w:type="spellEnd"/>
            <w:r w:rsidRPr="002677BE">
              <w:rPr>
                <w:sz w:val="28"/>
                <w:szCs w:val="28"/>
                <w:lang w:val="ru-RU"/>
              </w:rPr>
              <w:t xml:space="preserve"> и (или) ДПП под руководством специалиста более высокой</w:t>
            </w:r>
            <w:r w:rsidR="008D7F35">
              <w:rPr>
                <w:sz w:val="28"/>
                <w:szCs w:val="28"/>
                <w:lang w:val="ru-RU"/>
              </w:rPr>
              <w:t>.</w:t>
            </w:r>
          </w:p>
          <w:p w14:paraId="3A5654DA" w14:textId="77777777" w:rsidR="00FC793B" w:rsidRDefault="008D7F35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sz w:val="28"/>
                <w:szCs w:val="28"/>
                <w:lang w:val="ru-RU"/>
              </w:rPr>
              <w:t xml:space="preserve">      Задачи изучения курса:</w:t>
            </w:r>
            <w:r w:rsidR="001614DD" w:rsidRPr="002677BE"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  <w:t xml:space="preserve"> </w:t>
            </w:r>
          </w:p>
          <w:p w14:paraId="1D01F8DA" w14:textId="77777777" w:rsidR="00886AB5" w:rsidRPr="00FC793B" w:rsidRDefault="00FC793B" w:rsidP="008F5582">
            <w:pPr>
              <w:autoSpaceDE w:val="0"/>
              <w:autoSpaceDN w:val="0"/>
              <w:adjustRightInd w:val="0"/>
              <w:ind w:firstLine="544"/>
              <w:jc w:val="both"/>
              <w:rPr>
                <w:sz w:val="28"/>
                <w:szCs w:val="28"/>
                <w:lang w:val="ru-RU"/>
              </w:rPr>
            </w:pPr>
            <w:r w:rsidRPr="00FC793B">
              <w:rPr>
                <w:sz w:val="28"/>
                <w:szCs w:val="28"/>
                <w:lang w:val="ru-RU" w:eastAsia="ru-RU"/>
              </w:rPr>
              <w:t>-</w:t>
            </w:r>
            <w:r w:rsidRPr="00FC793B">
              <w:rPr>
                <w:sz w:val="28"/>
                <w:szCs w:val="28"/>
                <w:lang w:val="ru-RU"/>
              </w:rPr>
              <w:t xml:space="preserve"> </w:t>
            </w:r>
            <w:r>
              <w:rPr>
                <w:sz w:val="28"/>
                <w:szCs w:val="28"/>
                <w:lang w:val="ru-RU"/>
              </w:rPr>
              <w:t>иметь представление</w:t>
            </w:r>
            <w:r w:rsidRPr="00FC793B">
              <w:rPr>
                <w:sz w:val="28"/>
                <w:szCs w:val="28"/>
                <w:lang w:val="ru-RU"/>
              </w:rPr>
              <w:t xml:space="preserve"> о психолого-педагогических основах современных </w:t>
            </w:r>
            <w:r>
              <w:rPr>
                <w:sz w:val="28"/>
                <w:szCs w:val="28"/>
                <w:lang w:val="ru-RU"/>
              </w:rPr>
              <w:t>психолого-</w:t>
            </w:r>
            <w:r w:rsidRPr="00FC793B">
              <w:rPr>
                <w:sz w:val="28"/>
                <w:szCs w:val="28"/>
                <w:lang w:val="ru-RU"/>
              </w:rPr>
              <w:t>педагогических технологий; об особенностях их использования в решении разноплановых интеллектуальных и практических задач в профессиональной деятельности;</w:t>
            </w:r>
            <w:r w:rsidR="001614DD" w:rsidRPr="00FC793B">
              <w:rPr>
                <w:sz w:val="28"/>
                <w:szCs w:val="28"/>
                <w:lang w:val="ru-RU" w:eastAsia="ru-RU"/>
              </w:rPr>
              <w:t xml:space="preserve">    </w:t>
            </w:r>
          </w:p>
          <w:p w14:paraId="6FB48BE0" w14:textId="77777777" w:rsidR="00CA7994" w:rsidRDefault="008D7F35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b/>
                <w:sz w:val="28"/>
                <w:szCs w:val="28"/>
                <w:lang w:val="ru-RU"/>
              </w:rPr>
              <w:t xml:space="preserve">- </w:t>
            </w:r>
            <w:r>
              <w:rPr>
                <w:sz w:val="28"/>
                <w:szCs w:val="28"/>
                <w:lang w:val="ru-RU"/>
              </w:rPr>
              <w:t>понимание</w:t>
            </w:r>
            <w:r w:rsidRPr="008D7F35">
              <w:rPr>
                <w:sz w:val="28"/>
                <w:szCs w:val="28"/>
                <w:lang w:val="ru-RU"/>
              </w:rPr>
              <w:t xml:space="preserve"> особенностей психического развития </w:t>
            </w:r>
            <w:r w:rsidR="00CA7994">
              <w:rPr>
                <w:sz w:val="28"/>
                <w:szCs w:val="28"/>
                <w:lang w:val="ru-RU"/>
              </w:rPr>
              <w:t>об</w:t>
            </w:r>
            <w:r w:rsidRPr="008D7F35">
              <w:rPr>
                <w:sz w:val="28"/>
                <w:szCs w:val="28"/>
                <w:lang w:val="ru-RU"/>
              </w:rPr>
              <w:t>уча</w:t>
            </w:r>
            <w:r w:rsidR="00CA7994">
              <w:rPr>
                <w:sz w:val="28"/>
                <w:szCs w:val="28"/>
                <w:lang w:val="ru-RU"/>
              </w:rPr>
              <w:t>ю</w:t>
            </w:r>
            <w:r w:rsidRPr="008D7F35">
              <w:rPr>
                <w:sz w:val="28"/>
                <w:szCs w:val="28"/>
                <w:lang w:val="ru-RU"/>
              </w:rPr>
              <w:t xml:space="preserve">щихся на разных возрастных этапах; </w:t>
            </w:r>
          </w:p>
          <w:p w14:paraId="7C66F18E" w14:textId="77777777" w:rsidR="008D7F35" w:rsidRPr="008D7F35" w:rsidRDefault="00CA7994" w:rsidP="008F5582">
            <w:pPr>
              <w:ind w:firstLine="54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- </w:t>
            </w:r>
            <w:r w:rsidR="008D7F35" w:rsidRPr="008D7F35">
              <w:rPr>
                <w:sz w:val="28"/>
                <w:szCs w:val="28"/>
                <w:lang w:val="ru-RU"/>
              </w:rPr>
              <w:t>формированию у магистрантов навыков проектирования и использования современных психолого-педагогических технологий с учетом основных положений психологических теорий развития и воспитания личности в своей профессиональной деятельности, в том числе в условиях инклюзивного образования</w:t>
            </w:r>
            <w:r>
              <w:rPr>
                <w:sz w:val="28"/>
                <w:szCs w:val="28"/>
                <w:lang w:val="ru-RU"/>
              </w:rPr>
              <w:t>.</w:t>
            </w:r>
          </w:p>
          <w:p w14:paraId="144DC50E" w14:textId="77777777" w:rsidR="008D7F35" w:rsidRDefault="008D7F35" w:rsidP="002E5CA5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68D764B" w14:textId="77777777" w:rsidR="00213C3B" w:rsidRPr="003D7292" w:rsidRDefault="00213C3B" w:rsidP="00213C3B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 xml:space="preserve">2. ПЛАНИРУЕМЫЕ РЕЗУЛЬТАТЫ </w:t>
            </w:r>
            <w:proofErr w:type="gramStart"/>
            <w:r w:rsidRPr="003D7292">
              <w:rPr>
                <w:b/>
                <w:sz w:val="28"/>
                <w:szCs w:val="28"/>
                <w:lang w:val="ru-RU"/>
              </w:rPr>
              <w:t>ОБУЧЕНИЯ ПО ДИСЦИПЛИНЕ</w:t>
            </w:r>
            <w:proofErr w:type="gramEnd"/>
            <w:r w:rsidRPr="003D7292">
              <w:rPr>
                <w:b/>
                <w:sz w:val="28"/>
                <w:szCs w:val="28"/>
                <w:lang w:val="ru-RU"/>
              </w:rPr>
              <w:t>, СООТНЕСЕННЫЕ С РЕЗУЛЬТАТАМИ ОСВОЕНИЯ ОБРАЗОВАТЕЛЬНОЙ ПРОГРАММЫ</w:t>
            </w:r>
          </w:p>
          <w:p w14:paraId="7BFFC44E" w14:textId="77777777" w:rsidR="005F5B4F" w:rsidRPr="0094637D" w:rsidRDefault="005F5B4F" w:rsidP="00213C3B">
            <w:pPr>
              <w:jc w:val="center"/>
              <w:rPr>
                <w:b/>
                <w:sz w:val="32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3200"/>
              <w:gridCol w:w="3008"/>
              <w:gridCol w:w="3392"/>
            </w:tblGrid>
            <w:tr w:rsidR="00D86866" w:rsidRPr="0015634F" w14:paraId="28E9FC56" w14:textId="77777777" w:rsidTr="003909D4">
              <w:tc>
                <w:tcPr>
                  <w:tcW w:w="3200" w:type="dxa"/>
                </w:tcPr>
                <w:p w14:paraId="1E1AD2DC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Результаты освоения ООП: код и формулировка компетенции (в соответствии с учебным планом) или ее части</w:t>
                  </w:r>
                </w:p>
              </w:tc>
              <w:tc>
                <w:tcPr>
                  <w:tcW w:w="3008" w:type="dxa"/>
                </w:tcPr>
                <w:p w14:paraId="0617F268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Код и формулировка индикатора достижения компетенции</w:t>
                  </w:r>
                </w:p>
              </w:tc>
              <w:tc>
                <w:tcPr>
                  <w:tcW w:w="3392" w:type="dxa"/>
                </w:tcPr>
                <w:p w14:paraId="5FBB20E6" w14:textId="77777777" w:rsidR="00D86866" w:rsidRPr="002E5CA5" w:rsidRDefault="00D86866" w:rsidP="008F5582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2E5CA5">
                    <w:rPr>
                      <w:sz w:val="24"/>
                      <w:szCs w:val="24"/>
                      <w:lang w:val="ru-RU"/>
                    </w:rPr>
                    <w:t>Планируемые результаты обучения по дисциплине</w:t>
                  </w:r>
                </w:p>
              </w:tc>
            </w:tr>
            <w:tr w:rsidR="001E18D9" w:rsidRPr="0015634F" w14:paraId="561F2187" w14:textId="77777777" w:rsidTr="001E18D9">
              <w:trPr>
                <w:trHeight w:val="274"/>
              </w:trPr>
              <w:tc>
                <w:tcPr>
                  <w:tcW w:w="3200" w:type="dxa"/>
                  <w:vMerge w:val="restart"/>
                </w:tcPr>
                <w:p w14:paraId="33822E7C" w14:textId="75C31DCC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 xml:space="preserve">ОПК-3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Способен проектировать организацию 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>совместной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3008" w:type="dxa"/>
                </w:tcPr>
                <w:p w14:paraId="243E0A37" w14:textId="6F8352EE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ОПК-3.1</w:t>
                  </w:r>
                  <w:proofErr w:type="gramStart"/>
                  <w:r>
                    <w:rPr>
                      <w:sz w:val="24"/>
                      <w:szCs w:val="24"/>
                      <w:lang w:val="ru-RU"/>
                    </w:rPr>
                    <w:t xml:space="preserve"> </w:t>
                  </w:r>
                  <w:r w:rsidRPr="001E18D9">
                    <w:rPr>
                      <w:sz w:val="24"/>
                      <w:szCs w:val="24"/>
                      <w:lang w:val="ru-RU"/>
                    </w:rPr>
                    <w:t>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>роектирует организацию совместной и индивидуальной учебной и воспитательной деятельности обучающихся, в том числе с особыми образовательными потребностями</w:t>
                  </w:r>
                </w:p>
              </w:tc>
              <w:tc>
                <w:tcPr>
                  <w:tcW w:w="3392" w:type="dxa"/>
                </w:tcPr>
                <w:p w14:paraId="33A9DA4C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закономерности учебной и воспитательной деятельности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</w:p>
                <w:p w14:paraId="0D2EC3ED" w14:textId="16286842" w:rsidR="001E18D9" w:rsidRPr="002E5CA5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организовать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учебную и воспитательную деятельность </w:t>
                  </w:r>
                  <w:proofErr w:type="gramStart"/>
                  <w:r w:rsidRPr="00284391">
                    <w:rPr>
                      <w:sz w:val="24"/>
                      <w:szCs w:val="24"/>
                      <w:lang w:val="ru-RU"/>
                    </w:rPr>
                    <w:t>обучающихся</w:t>
                  </w:r>
                  <w:proofErr w:type="gramEnd"/>
                  <w:r w:rsidRPr="00284391">
                    <w:rPr>
                      <w:sz w:val="24"/>
                      <w:szCs w:val="24"/>
                      <w:lang w:val="ru-RU"/>
                    </w:rPr>
                    <w:t>, в том числе с особыми образовательными потребностями</w:t>
                  </w:r>
                </w:p>
              </w:tc>
            </w:tr>
            <w:tr w:rsidR="001E18D9" w:rsidRPr="0015634F" w14:paraId="2ECA866D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03562E5C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1C3D2BA2" w14:textId="52AD59F8" w:rsidR="001E18D9" w:rsidRPr="001E18D9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E18D9">
                    <w:rPr>
                      <w:sz w:val="24"/>
                      <w:szCs w:val="24"/>
                      <w:lang w:val="ru-RU"/>
                    </w:rPr>
                    <w:t>ОПК-3.2</w:t>
                  </w:r>
                  <w:proofErr w:type="gramStart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 П</w:t>
                  </w:r>
                  <w:proofErr w:type="gramEnd"/>
                  <w:r w:rsidRPr="001E18D9">
                    <w:rPr>
                      <w:sz w:val="24"/>
                      <w:szCs w:val="24"/>
                      <w:lang w:val="ru-RU"/>
                    </w:rPr>
                    <w:t xml:space="preserve">ланирует и организует учебную и воспитательную деятельность сообразно с возрастными и </w:t>
                  </w:r>
                  <w:proofErr w:type="spellStart"/>
                  <w:r w:rsidRPr="001E18D9">
                    <w:rPr>
                      <w:sz w:val="24"/>
                      <w:szCs w:val="24"/>
                      <w:lang w:val="ru-RU"/>
                    </w:rPr>
                    <w:t>психо</w:t>
                  </w:r>
                  <w:proofErr w:type="spellEnd"/>
                  <w:r w:rsidRPr="001E18D9">
                    <w:rPr>
                      <w:sz w:val="24"/>
                      <w:szCs w:val="24"/>
                      <w:lang w:val="ru-RU"/>
                    </w:rPr>
                    <w:t>-физиологическими особенностями и индивидуальными образовательными потребностями обучающихся</w:t>
                  </w:r>
                </w:p>
              </w:tc>
              <w:tc>
                <w:tcPr>
                  <w:tcW w:w="3392" w:type="dxa"/>
                </w:tcPr>
                <w:p w14:paraId="27346CDE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формы, методы, способы и приемы организации учебной деятельности и общения учащихся</w:t>
                  </w:r>
                </w:p>
                <w:p w14:paraId="5F613210" w14:textId="21413FAA" w:rsidR="001E18D9" w:rsidRPr="00002170" w:rsidRDefault="001E18D9" w:rsidP="008F5582">
                  <w:pPr>
                    <w:rPr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 xml:space="preserve">Умеет: использовать знания 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>при проведении учебных занятий, с учетом возраста, состояния здоровья и индивидуальных особенностей учащихся</w:t>
                  </w:r>
                </w:p>
              </w:tc>
            </w:tr>
            <w:tr w:rsidR="001E18D9" w:rsidRPr="0015634F" w14:paraId="0F99C003" w14:textId="77777777" w:rsidTr="008C3BD2">
              <w:trPr>
                <w:trHeight w:val="1131"/>
              </w:trPr>
              <w:tc>
                <w:tcPr>
                  <w:tcW w:w="3200" w:type="dxa"/>
                  <w:vMerge/>
                </w:tcPr>
                <w:p w14:paraId="2A93CBAE" w14:textId="77777777" w:rsidR="001E18D9" w:rsidRPr="00483226" w:rsidRDefault="001E18D9" w:rsidP="008F5582">
                  <w:pPr>
                    <w:jc w:val="both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3008" w:type="dxa"/>
                </w:tcPr>
                <w:p w14:paraId="02F9A203" w14:textId="1D443E0A" w:rsidR="001E18D9" w:rsidRPr="001E18D9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4"/>
                      <w:szCs w:val="24"/>
                    </w:rPr>
                  </w:pPr>
                  <w:r w:rsidRPr="001E18D9">
                    <w:rPr>
                      <w:sz w:val="24"/>
                      <w:szCs w:val="24"/>
                    </w:rPr>
                    <w:t>ОПК-3.3</w:t>
                  </w:r>
                  <w:proofErr w:type="gramStart"/>
                  <w:r w:rsidRPr="001E18D9">
                    <w:rPr>
                      <w:sz w:val="24"/>
                      <w:szCs w:val="24"/>
                    </w:rPr>
                    <w:t xml:space="preserve"> Р</w:t>
                  </w:r>
                  <w:proofErr w:type="gramEnd"/>
                  <w:r w:rsidRPr="001E18D9">
                    <w:rPr>
                      <w:sz w:val="24"/>
                      <w:szCs w:val="24"/>
                    </w:rPr>
                    <w:t>азрабатывает и реализует собственные (авторские) методические приемы обучения и воспитания с учетом контингента обучающихся</w:t>
                  </w:r>
                </w:p>
              </w:tc>
              <w:tc>
                <w:tcPr>
                  <w:tcW w:w="3392" w:type="dxa"/>
                </w:tcPr>
                <w:p w14:paraId="5F342D61" w14:textId="77777777" w:rsidR="001E18D9" w:rsidRPr="00284391" w:rsidRDefault="001E18D9" w:rsidP="001E18D9">
                  <w:pPr>
                    <w:autoSpaceDE w:val="0"/>
                    <w:autoSpaceDN w:val="0"/>
                    <w:adjustRightInd w:val="0"/>
                    <w:rPr>
                      <w:rFonts w:eastAsiaTheme="minorHAnsi"/>
                      <w:sz w:val="24"/>
                      <w:szCs w:val="24"/>
                      <w:lang w:val="ru-RU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  <w:lang w:val="ru-RU"/>
                    </w:rPr>
                    <w:t>Знает:</w:t>
                  </w:r>
                  <w:r w:rsidRPr="00284391">
                    <w:rPr>
                      <w:sz w:val="24"/>
                      <w:szCs w:val="24"/>
                      <w:lang w:val="ru-RU"/>
                    </w:rPr>
                    <w:t xml:space="preserve"> основные методические приемы обучения и воспитания</w:t>
                  </w:r>
                </w:p>
                <w:p w14:paraId="4DC4BD2A" w14:textId="6FBDCD29" w:rsidR="001E18D9" w:rsidRPr="004D39C7" w:rsidRDefault="001E18D9" w:rsidP="008F5582">
                  <w:pPr>
                    <w:pStyle w:val="ad"/>
                    <w:shd w:val="clear" w:color="auto" w:fill="auto"/>
                    <w:spacing w:after="0" w:line="264" w:lineRule="exact"/>
                    <w:ind w:left="60"/>
                    <w:jc w:val="left"/>
                    <w:rPr>
                      <w:sz w:val="22"/>
                      <w:szCs w:val="22"/>
                    </w:rPr>
                  </w:pPr>
                  <w:r w:rsidRPr="00284391">
                    <w:rPr>
                      <w:rFonts w:eastAsiaTheme="minorHAnsi"/>
                      <w:sz w:val="24"/>
                      <w:szCs w:val="24"/>
                    </w:rPr>
                    <w:t xml:space="preserve">Умеет: творчески подойти к разработке собственных </w:t>
                  </w:r>
                  <w:r w:rsidRPr="00284391">
                    <w:rPr>
                      <w:sz w:val="24"/>
                      <w:szCs w:val="24"/>
                    </w:rPr>
                    <w:t>приемов обучения и воспитания с учетом контингента обучающихся</w:t>
                  </w:r>
                </w:p>
              </w:tc>
            </w:tr>
          </w:tbl>
          <w:p w14:paraId="1867FF12" w14:textId="77777777" w:rsidR="00213C3B" w:rsidRPr="0094637D" w:rsidRDefault="00213C3B" w:rsidP="00E35253">
            <w:pPr>
              <w:jc w:val="both"/>
              <w:rPr>
                <w:lang w:val="ru-RU"/>
              </w:rPr>
            </w:pPr>
          </w:p>
        </w:tc>
      </w:tr>
      <w:tr w:rsidR="0094637D" w:rsidRPr="0094637D" w14:paraId="06B23445" w14:textId="77777777" w:rsidTr="00F50E02">
        <w:trPr>
          <w:trHeight w:val="448"/>
        </w:trPr>
        <w:tc>
          <w:tcPr>
            <w:tcW w:w="166" w:type="dxa"/>
            <w:gridSpan w:val="3"/>
          </w:tcPr>
          <w:p w14:paraId="6BC1E3F7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483" w:type="dxa"/>
            <w:gridSpan w:val="5"/>
          </w:tcPr>
          <w:p w14:paraId="085376BE" w14:textId="77777777" w:rsidR="003E7ADD" w:rsidRDefault="003E7ADD" w:rsidP="007D6C02">
            <w:pPr>
              <w:jc w:val="center"/>
              <w:rPr>
                <w:b/>
                <w:sz w:val="32"/>
                <w:lang w:val="ru-RU"/>
              </w:rPr>
            </w:pPr>
          </w:p>
          <w:p w14:paraId="04FEFBD1" w14:textId="77777777" w:rsidR="007D6C02" w:rsidRPr="003D7292" w:rsidRDefault="007D6C0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3D7292">
              <w:rPr>
                <w:b/>
                <w:sz w:val="28"/>
                <w:szCs w:val="28"/>
                <w:lang w:val="ru-RU"/>
              </w:rPr>
              <w:t>3. МЕСТО ДИСЦИПЛИНЫ В СТРУКТУРЕ ОБРАЗОВАТЕЛЬНОЙ ПРОГРАММЫ</w:t>
            </w:r>
          </w:p>
          <w:p w14:paraId="450F3B85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  <w:p w14:paraId="746B38CD" w14:textId="244AB5F7" w:rsidR="001614DD" w:rsidRDefault="00C232AA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Дисциплина относится к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обязательной части учебного плана</w:t>
            </w:r>
            <w:r w:rsidR="001614DD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.            </w:t>
            </w:r>
          </w:p>
          <w:p w14:paraId="4EA07CE0" w14:textId="42E91737" w:rsidR="00C232AA" w:rsidRPr="0094637D" w:rsidRDefault="001614DD" w:rsidP="001614DD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 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 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Освоение дисциплины необходимо как предшествующее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при выполнении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выпускной квалификационной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работ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ы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, 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прохождении </w:t>
            </w:r>
            <w:r w:rsidR="001E18D9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педагогической 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 xml:space="preserve"> практик</w:t>
            </w:r>
            <w:r w:rsidR="008F5582"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и</w:t>
            </w:r>
            <w:r>
              <w:rPr>
                <w:rFonts w:ascii="Times New Roman CYR" w:hAnsi="Times New Roman CYR" w:cs="Times New Roman CYR"/>
                <w:sz w:val="29"/>
                <w:szCs w:val="29"/>
                <w:lang w:val="ru-RU" w:eastAsia="ru-RU"/>
              </w:rPr>
              <w:t>.</w:t>
            </w:r>
          </w:p>
          <w:p w14:paraId="7DE373D7" w14:textId="77777777" w:rsidR="007D6C02" w:rsidRPr="0094637D" w:rsidRDefault="007D6C02" w:rsidP="00E84277">
            <w:pPr>
              <w:autoSpaceDE w:val="0"/>
              <w:autoSpaceDN w:val="0"/>
              <w:adjustRightInd w:val="0"/>
              <w:jc w:val="both"/>
              <w:rPr>
                <w:rFonts w:ascii="Times New Roman CYR" w:hAnsi="Times New Roman CYR" w:cs="Times New Roman CYR"/>
                <w:sz w:val="28"/>
                <w:szCs w:val="28"/>
                <w:lang w:val="ru-RU" w:eastAsia="ru-RU"/>
              </w:rPr>
            </w:pPr>
          </w:p>
          <w:p w14:paraId="19DFF07A" w14:textId="77777777" w:rsidR="007D6C02" w:rsidRPr="00BC0CB4" w:rsidRDefault="007D6C02" w:rsidP="007D6C02">
            <w:pPr>
              <w:ind w:firstLine="680"/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 xml:space="preserve">4. ОБЪЕМ ДИСЦИПЛИНЫ И ВИДЫ УЧЕБНОЙ РАБОТЫ </w:t>
            </w:r>
            <w:r w:rsidRPr="00BC0CB4">
              <w:rPr>
                <w:b/>
                <w:sz w:val="28"/>
                <w:szCs w:val="28"/>
                <w:lang w:val="ru-RU"/>
              </w:rPr>
              <w:br/>
              <w:t>ПО ФОРМАМ И СРОКАМ ОБУЧЕНИЯ</w:t>
            </w:r>
          </w:p>
          <w:p w14:paraId="3F19250E" w14:textId="77777777" w:rsidR="007D6C02" w:rsidRPr="0094637D" w:rsidRDefault="000E4E3A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Очная форма обучения - 3</w:t>
            </w:r>
            <w:r w:rsidR="007D6C02" w:rsidRPr="0094637D">
              <w:rPr>
                <w:b/>
                <w:sz w:val="28"/>
                <w:lang w:val="ru-RU"/>
              </w:rPr>
              <w:t xml:space="preserve"> семестр</w:t>
            </w:r>
          </w:p>
          <w:p w14:paraId="42AF4E6C" w14:textId="77777777" w:rsidR="007D6C02" w:rsidRPr="0094637D" w:rsidRDefault="007D6C02" w:rsidP="007D6C02">
            <w:pPr>
              <w:ind w:firstLine="680"/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6F746D08" w14:textId="77777777" w:rsidTr="007D6C02">
              <w:tc>
                <w:tcPr>
                  <w:tcW w:w="4736" w:type="dxa"/>
                </w:tcPr>
                <w:p w14:paraId="5A6051E2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C324456" w14:textId="77777777" w:rsidR="007D6C02" w:rsidRPr="0094637D" w:rsidRDefault="007D6C02" w:rsidP="007D6C0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7A01EE0F" w14:textId="77777777" w:rsidTr="007D6C02">
              <w:tc>
                <w:tcPr>
                  <w:tcW w:w="4736" w:type="dxa"/>
                </w:tcPr>
                <w:p w14:paraId="6087CB48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548E8144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38</w:t>
                  </w:r>
                </w:p>
              </w:tc>
            </w:tr>
            <w:tr w:rsidR="0094637D" w:rsidRPr="000E4E3A" w14:paraId="2F9E7AD4" w14:textId="77777777" w:rsidTr="007D6C02">
              <w:tc>
                <w:tcPr>
                  <w:tcW w:w="4736" w:type="dxa"/>
                </w:tcPr>
                <w:p w14:paraId="3716A5EB" w14:textId="77777777" w:rsidR="007D6C02" w:rsidRPr="0094637D" w:rsidRDefault="007D6C02" w:rsidP="007D6C0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7AE7F492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12</w:t>
                  </w:r>
                </w:p>
              </w:tc>
            </w:tr>
            <w:tr w:rsidR="0094637D" w:rsidRPr="000E4E3A" w14:paraId="0C08B9C8" w14:textId="77777777" w:rsidTr="007D6C02">
              <w:tc>
                <w:tcPr>
                  <w:tcW w:w="4736" w:type="dxa"/>
                </w:tcPr>
                <w:p w14:paraId="6DDADF2B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занятия практического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00B071C1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24</w:t>
                  </w:r>
                </w:p>
              </w:tc>
            </w:tr>
            <w:tr w:rsidR="009E74D2" w:rsidRPr="000E4E3A" w14:paraId="73D3F26B" w14:textId="77777777" w:rsidTr="007D6C02">
              <w:tc>
                <w:tcPr>
                  <w:tcW w:w="4736" w:type="dxa"/>
                </w:tcPr>
                <w:p w14:paraId="45CBD7C4" w14:textId="77777777" w:rsidR="009E74D2" w:rsidRPr="00483226" w:rsidRDefault="00483226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</w:t>
                  </w:r>
                  <w:r w:rsidR="009E74D2" w:rsidRPr="00483226">
                    <w:rPr>
                      <w:sz w:val="28"/>
                      <w:szCs w:val="28"/>
                      <w:lang w:val="ru-RU"/>
                    </w:rPr>
                    <w:t>рактическая подготовка</w:t>
                  </w:r>
                </w:p>
              </w:tc>
              <w:tc>
                <w:tcPr>
                  <w:tcW w:w="4737" w:type="dxa"/>
                </w:tcPr>
                <w:p w14:paraId="382162B1" w14:textId="77777777" w:rsidR="009E74D2" w:rsidRPr="00483226" w:rsidRDefault="009E74D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</w:tr>
            <w:tr w:rsidR="0094637D" w:rsidRPr="000E4E3A" w14:paraId="3CB7D94A" w14:textId="77777777" w:rsidTr="007D6C02">
              <w:tc>
                <w:tcPr>
                  <w:tcW w:w="4736" w:type="dxa"/>
                </w:tcPr>
                <w:p w14:paraId="2507F613" w14:textId="77777777" w:rsidR="007D6C02" w:rsidRPr="0094637D" w:rsidRDefault="00331401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7D6C0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3D77EC7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5CBF3D38" w14:textId="77777777" w:rsidTr="007D6C02">
              <w:tc>
                <w:tcPr>
                  <w:tcW w:w="4736" w:type="dxa"/>
                </w:tcPr>
                <w:p w14:paraId="7417C4F8" w14:textId="77777777" w:rsidR="007D6C02" w:rsidRPr="0094637D" w:rsidRDefault="00E84277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4EEC5D2C" w14:textId="77777777" w:rsidR="007D6C02" w:rsidRPr="0094637D" w:rsidRDefault="00551D4E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</w:tr>
            <w:tr w:rsidR="0094637D" w:rsidRPr="0094637D" w14:paraId="55514035" w14:textId="77777777" w:rsidTr="007D6C02">
              <w:tc>
                <w:tcPr>
                  <w:tcW w:w="4736" w:type="dxa"/>
                </w:tcPr>
                <w:p w14:paraId="2F9C7E30" w14:textId="77777777" w:rsidR="007D6C02" w:rsidRPr="0094637D" w:rsidRDefault="00E84277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21A1C00C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70</w:t>
                  </w:r>
                </w:p>
              </w:tc>
            </w:tr>
            <w:tr w:rsidR="0094637D" w:rsidRPr="0015634F" w14:paraId="30823BCC" w14:textId="77777777" w:rsidTr="007D6C02">
              <w:tc>
                <w:tcPr>
                  <w:tcW w:w="4736" w:type="dxa"/>
                </w:tcPr>
                <w:p w14:paraId="291925C5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44CABB5A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1E35E4EB" w14:textId="77777777" w:rsidTr="007D6C02">
              <w:tc>
                <w:tcPr>
                  <w:tcW w:w="4736" w:type="dxa"/>
                </w:tcPr>
                <w:p w14:paraId="0F3CBB42" w14:textId="77777777" w:rsidR="007D6C02" w:rsidRPr="0094637D" w:rsidRDefault="007D6C02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27E884A8" w14:textId="77777777" w:rsidR="007D6C02" w:rsidRPr="0094637D" w:rsidRDefault="007D6C0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0CAE8E8C" w14:textId="77777777" w:rsidTr="007D6C02">
              <w:tc>
                <w:tcPr>
                  <w:tcW w:w="4736" w:type="dxa"/>
                </w:tcPr>
                <w:p w14:paraId="149BD494" w14:textId="77777777" w:rsidR="007D6C02" w:rsidRPr="0094637D" w:rsidRDefault="00551D4E" w:rsidP="007D6C02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3936F700" w14:textId="77777777" w:rsidR="007D6C02" w:rsidRPr="0094637D" w:rsidRDefault="007D6C02" w:rsidP="00551D4E">
                  <w:pPr>
                    <w:rPr>
                      <w:sz w:val="28"/>
                      <w:szCs w:val="28"/>
                      <w:lang w:val="ru-RU"/>
                    </w:rPr>
                  </w:pPr>
                </w:p>
              </w:tc>
            </w:tr>
            <w:tr w:rsidR="0094637D" w:rsidRPr="0094637D" w14:paraId="2608CAC5" w14:textId="77777777" w:rsidTr="007D6C02">
              <w:tc>
                <w:tcPr>
                  <w:tcW w:w="4736" w:type="dxa"/>
                </w:tcPr>
                <w:p w14:paraId="1F9F58A5" w14:textId="77777777" w:rsidR="007D6C02" w:rsidRPr="0094637D" w:rsidRDefault="007D6C02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3F1865DE" w14:textId="77777777" w:rsidR="007D6C0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3A57A83B" w14:textId="77777777" w:rsidR="007D6C02" w:rsidRPr="0094637D" w:rsidRDefault="007D6C02" w:rsidP="007D6C02">
            <w:pPr>
              <w:ind w:firstLine="680"/>
              <w:jc w:val="center"/>
              <w:rPr>
                <w:lang w:val="ru-RU"/>
              </w:rPr>
            </w:pPr>
          </w:p>
        </w:tc>
        <w:tc>
          <w:tcPr>
            <w:tcW w:w="132" w:type="dxa"/>
            <w:gridSpan w:val="5"/>
          </w:tcPr>
          <w:p w14:paraId="4FDDA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94637D" w14:paraId="7EAF609E" w14:textId="77777777" w:rsidTr="0009566E">
        <w:trPr>
          <w:gridAfter w:val="12"/>
          <w:wAfter w:w="9735" w:type="dxa"/>
          <w:trHeight w:val="88"/>
        </w:trPr>
        <w:tc>
          <w:tcPr>
            <w:tcW w:w="46" w:type="dxa"/>
          </w:tcPr>
          <w:p w14:paraId="7D8BFE80" w14:textId="77777777" w:rsidR="007D6C02" w:rsidRPr="0094637D" w:rsidRDefault="004A5620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t>,</w:t>
            </w:r>
          </w:p>
        </w:tc>
      </w:tr>
      <w:tr w:rsidR="0094637D" w:rsidRPr="00580E6B" w14:paraId="3D7D6531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91A91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  <w:r w:rsidRPr="0094637D">
              <w:rPr>
                <w:lang w:val="ru-RU"/>
              </w:rPr>
              <w:lastRenderedPageBreak/>
              <w:t xml:space="preserve">Методы </w:t>
            </w:r>
          </w:p>
        </w:tc>
        <w:tc>
          <w:tcPr>
            <w:tcW w:w="70" w:type="dxa"/>
            <w:gridSpan w:val="3"/>
          </w:tcPr>
          <w:p w14:paraId="7B5817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7D887688" w14:textId="77777777" w:rsidR="00575F80" w:rsidRPr="0094637D" w:rsidRDefault="00575F80" w:rsidP="00551D4E">
            <w:pPr>
              <w:rPr>
                <w:b/>
                <w:sz w:val="28"/>
                <w:lang w:val="ru-RU"/>
              </w:rPr>
            </w:pPr>
          </w:p>
          <w:p w14:paraId="77384500" w14:textId="77777777" w:rsidR="007D6C02" w:rsidRPr="0094637D" w:rsidRDefault="000E4E3A" w:rsidP="007D6C02">
            <w:pPr>
              <w:jc w:val="center"/>
              <w:rPr>
                <w:b/>
                <w:sz w:val="28"/>
                <w:lang w:val="ru-RU"/>
              </w:rPr>
            </w:pPr>
            <w:r>
              <w:rPr>
                <w:b/>
                <w:sz w:val="28"/>
                <w:lang w:val="ru-RU"/>
              </w:rPr>
              <w:t>Заочная форма обучения - 2</w:t>
            </w:r>
            <w:r w:rsidR="007D6C02" w:rsidRPr="0094637D">
              <w:rPr>
                <w:b/>
                <w:sz w:val="28"/>
                <w:lang w:val="ru-RU"/>
              </w:rPr>
              <w:t xml:space="preserve"> курс</w:t>
            </w:r>
          </w:p>
          <w:p w14:paraId="44BC0C1B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736"/>
              <w:gridCol w:w="4737"/>
            </w:tblGrid>
            <w:tr w:rsidR="0094637D" w:rsidRPr="000E4E3A" w14:paraId="47274DDE" w14:textId="77777777" w:rsidTr="00BD14A2">
              <w:tc>
                <w:tcPr>
                  <w:tcW w:w="4736" w:type="dxa"/>
                </w:tcPr>
                <w:p w14:paraId="7D29526E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Вид занятия</w:t>
                  </w:r>
                </w:p>
              </w:tc>
              <w:tc>
                <w:tcPr>
                  <w:tcW w:w="4737" w:type="dxa"/>
                </w:tcPr>
                <w:p w14:paraId="354C3202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8"/>
                      <w:lang w:val="ru-RU"/>
                    </w:rPr>
                    <w:t>Часов по учебному плану</w:t>
                  </w:r>
                </w:p>
              </w:tc>
            </w:tr>
            <w:tr w:rsidR="0094637D" w:rsidRPr="000E4E3A" w14:paraId="2DAACF22" w14:textId="77777777" w:rsidTr="00BD14A2">
              <w:tc>
                <w:tcPr>
                  <w:tcW w:w="4736" w:type="dxa"/>
                </w:tcPr>
                <w:p w14:paraId="49E32101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Контактная работа с преподавателем</w:t>
                  </w:r>
                </w:p>
              </w:tc>
              <w:tc>
                <w:tcPr>
                  <w:tcW w:w="4737" w:type="dxa"/>
                </w:tcPr>
                <w:p w14:paraId="2975F7A9" w14:textId="77777777" w:rsidR="00BD14A2" w:rsidRPr="0094637D" w:rsidRDefault="008F5582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14</w:t>
                  </w:r>
                </w:p>
              </w:tc>
            </w:tr>
            <w:tr w:rsidR="0094637D" w:rsidRPr="000E4E3A" w14:paraId="2889B0D9" w14:textId="77777777" w:rsidTr="00BD14A2">
              <w:tc>
                <w:tcPr>
                  <w:tcW w:w="4736" w:type="dxa"/>
                </w:tcPr>
                <w:p w14:paraId="0CD922CC" w14:textId="77777777" w:rsidR="00BD14A2" w:rsidRPr="0094637D" w:rsidRDefault="00BD14A2" w:rsidP="00BD14A2">
                  <w:pPr>
                    <w:tabs>
                      <w:tab w:val="left" w:pos="735"/>
                    </w:tabs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лекционного типа</w:t>
                  </w:r>
                </w:p>
              </w:tc>
              <w:tc>
                <w:tcPr>
                  <w:tcW w:w="4737" w:type="dxa"/>
                </w:tcPr>
                <w:p w14:paraId="01189E9D" w14:textId="77777777" w:rsidR="00BD14A2" w:rsidRPr="0094637D" w:rsidRDefault="000E4E3A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0E4E3A" w14:paraId="66F23E8C" w14:textId="77777777" w:rsidTr="00BD14A2">
              <w:tc>
                <w:tcPr>
                  <w:tcW w:w="4736" w:type="dxa"/>
                </w:tcPr>
                <w:p w14:paraId="45523712" w14:textId="77777777" w:rsidR="00BD14A2" w:rsidRPr="0094637D" w:rsidRDefault="00E84277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 занятия практического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 xml:space="preserve"> типа</w:t>
                  </w:r>
                  <w:r w:rsidR="009E74D2">
                    <w:rPr>
                      <w:sz w:val="28"/>
                      <w:szCs w:val="28"/>
                      <w:lang w:val="ru-RU"/>
                    </w:rPr>
                    <w:t>, в том числе</w:t>
                  </w:r>
                </w:p>
              </w:tc>
              <w:tc>
                <w:tcPr>
                  <w:tcW w:w="4737" w:type="dxa"/>
                </w:tcPr>
                <w:p w14:paraId="7E178264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6</w:t>
                  </w:r>
                </w:p>
              </w:tc>
            </w:tr>
            <w:tr w:rsidR="009E74D2" w:rsidRPr="000E4E3A" w14:paraId="230CE5E3" w14:textId="77777777" w:rsidTr="00BD14A2">
              <w:tc>
                <w:tcPr>
                  <w:tcW w:w="4736" w:type="dxa"/>
                </w:tcPr>
                <w:p w14:paraId="76566363" w14:textId="77777777" w:rsidR="009E74D2" w:rsidRPr="00483226" w:rsidRDefault="009E74D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483226">
                    <w:rPr>
                      <w:sz w:val="28"/>
                      <w:szCs w:val="28"/>
                      <w:lang w:val="ru-RU"/>
                    </w:rPr>
                    <w:t>практическая подготовка</w:t>
                  </w:r>
                </w:p>
              </w:tc>
              <w:tc>
                <w:tcPr>
                  <w:tcW w:w="4737" w:type="dxa"/>
                </w:tcPr>
                <w:p w14:paraId="6B2FC7B2" w14:textId="77777777" w:rsidR="009E74D2" w:rsidRPr="00483226" w:rsidRDefault="009E74D2" w:rsidP="00BD14A2">
                  <w:pPr>
                    <w:jc w:val="center"/>
                    <w:rPr>
                      <w:sz w:val="28"/>
                      <w:lang w:val="ru-RU"/>
                    </w:rPr>
                  </w:pPr>
                  <w:r w:rsidRPr="00483226">
                    <w:rPr>
                      <w:sz w:val="28"/>
                      <w:lang w:val="ru-RU"/>
                    </w:rPr>
                    <w:t>2</w:t>
                  </w:r>
                </w:p>
              </w:tc>
            </w:tr>
            <w:tr w:rsidR="0094637D" w:rsidRPr="000E4E3A" w14:paraId="31C8BC2A" w14:textId="77777777" w:rsidTr="00BD14A2">
              <w:tc>
                <w:tcPr>
                  <w:tcW w:w="4736" w:type="dxa"/>
                </w:tcPr>
                <w:p w14:paraId="40DBF06F" w14:textId="77777777" w:rsidR="00BD14A2" w:rsidRPr="0094637D" w:rsidRDefault="00F57519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- </w:t>
                  </w:r>
                  <w:r w:rsidR="00BD14A2" w:rsidRPr="0094637D">
                    <w:rPr>
                      <w:sz w:val="28"/>
                      <w:szCs w:val="28"/>
                      <w:lang w:val="ru-RU"/>
                    </w:rPr>
                    <w:t>лабораторные</w:t>
                  </w:r>
                </w:p>
              </w:tc>
              <w:tc>
                <w:tcPr>
                  <w:tcW w:w="4737" w:type="dxa"/>
                </w:tcPr>
                <w:p w14:paraId="50A3AA4A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94637D" w14:paraId="34C3BAD7" w14:textId="77777777" w:rsidTr="00BD14A2">
              <w:tc>
                <w:tcPr>
                  <w:tcW w:w="4736" w:type="dxa"/>
                </w:tcPr>
                <w:p w14:paraId="7CE76495" w14:textId="77777777" w:rsidR="00BD14A2" w:rsidRPr="0094637D" w:rsidRDefault="00BD14A2" w:rsidP="00BC0CB4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-</w:t>
                  </w:r>
                  <w:r w:rsidR="00E84277" w:rsidRPr="0094637D">
                    <w:rPr>
                      <w:sz w:val="28"/>
                      <w:szCs w:val="28"/>
                      <w:lang w:val="ru-RU"/>
                    </w:rPr>
                    <w:t xml:space="preserve"> консультации, в том числе по курсовой работе (проекту) (</w:t>
                  </w:r>
                  <w:proofErr w:type="gramStart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КР</w:t>
                  </w:r>
                  <w:proofErr w:type="gramEnd"/>
                  <w:r w:rsidR="00E84277" w:rsidRPr="0094637D">
                    <w:rPr>
                      <w:sz w:val="28"/>
                      <w:szCs w:val="28"/>
                      <w:lang w:val="ru-RU"/>
                    </w:rPr>
                    <w:t>/КП)</w:t>
                  </w:r>
                </w:p>
              </w:tc>
              <w:tc>
                <w:tcPr>
                  <w:tcW w:w="4737" w:type="dxa"/>
                </w:tcPr>
                <w:p w14:paraId="540A935A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94637D" w14:paraId="7742AFF9" w14:textId="77777777" w:rsidTr="00BD14A2">
              <w:tc>
                <w:tcPr>
                  <w:tcW w:w="4736" w:type="dxa"/>
                </w:tcPr>
                <w:p w14:paraId="53E38719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Самостоятельная работа</w:t>
                  </w:r>
                </w:p>
              </w:tc>
              <w:tc>
                <w:tcPr>
                  <w:tcW w:w="4737" w:type="dxa"/>
                </w:tcPr>
                <w:p w14:paraId="5AC29E60" w14:textId="77777777" w:rsidR="00BD14A2" w:rsidRPr="0094637D" w:rsidRDefault="008F5582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90</w:t>
                  </w:r>
                </w:p>
              </w:tc>
            </w:tr>
            <w:tr w:rsidR="0094637D" w:rsidRPr="0015634F" w14:paraId="3234B4F0" w14:textId="77777777" w:rsidTr="00BD14A2">
              <w:trPr>
                <w:trHeight w:val="158"/>
              </w:trPr>
              <w:tc>
                <w:tcPr>
                  <w:tcW w:w="4736" w:type="dxa"/>
                </w:tcPr>
                <w:p w14:paraId="5465E143" w14:textId="77777777" w:rsidR="00BD14A2" w:rsidRPr="0094637D" w:rsidRDefault="00BD14A2" w:rsidP="00BD14A2">
                  <w:pPr>
                    <w:rPr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в </w:t>
                  </w:r>
                  <w:proofErr w:type="spellStart"/>
                  <w:r w:rsidRPr="0094637D">
                    <w:rPr>
                      <w:sz w:val="28"/>
                      <w:szCs w:val="28"/>
                      <w:lang w:val="ru-RU"/>
                    </w:rPr>
                    <w:t>т.ч</w:t>
                  </w:r>
                  <w:proofErr w:type="spellEnd"/>
                  <w:r w:rsidRPr="0094637D">
                    <w:rPr>
                      <w:sz w:val="28"/>
                      <w:szCs w:val="28"/>
                      <w:lang w:val="ru-RU"/>
                    </w:rPr>
                    <w:t>. курсовая работа (проект)</w:t>
                  </w:r>
                </w:p>
              </w:tc>
              <w:tc>
                <w:tcPr>
                  <w:tcW w:w="4737" w:type="dxa"/>
                </w:tcPr>
                <w:p w14:paraId="637FA047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15634F" w14:paraId="72964ED2" w14:textId="77777777" w:rsidTr="00BD14A2">
              <w:trPr>
                <w:trHeight w:val="157"/>
              </w:trPr>
              <w:tc>
                <w:tcPr>
                  <w:tcW w:w="4736" w:type="dxa"/>
                </w:tcPr>
                <w:p w14:paraId="2B0E194E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контрольная работа</w:t>
                  </w:r>
                </w:p>
              </w:tc>
              <w:tc>
                <w:tcPr>
                  <w:tcW w:w="4737" w:type="dxa"/>
                </w:tcPr>
                <w:p w14:paraId="56ED8F10" w14:textId="77777777" w:rsidR="00BD14A2" w:rsidRPr="0094637D" w:rsidRDefault="000E4E3A" w:rsidP="00BD14A2">
                  <w:pPr>
                    <w:jc w:val="center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+</w:t>
                  </w:r>
                </w:p>
              </w:tc>
            </w:tr>
            <w:tr w:rsidR="0094637D" w:rsidRPr="0015634F" w14:paraId="566F3CD8" w14:textId="77777777" w:rsidTr="00BD14A2">
              <w:tc>
                <w:tcPr>
                  <w:tcW w:w="4736" w:type="dxa"/>
                </w:tcPr>
                <w:p w14:paraId="0B5AD1B8" w14:textId="77777777" w:rsidR="00BD14A2" w:rsidRPr="0094637D" w:rsidRDefault="00BD14A2" w:rsidP="00BD14A2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Промежуточная аттестация</w:t>
                  </w:r>
                </w:p>
              </w:tc>
              <w:tc>
                <w:tcPr>
                  <w:tcW w:w="4737" w:type="dxa"/>
                </w:tcPr>
                <w:p w14:paraId="362C2409" w14:textId="77777777" w:rsidR="00BD14A2" w:rsidRPr="0094637D" w:rsidRDefault="00BD14A2" w:rsidP="00BD14A2">
                  <w:pPr>
                    <w:jc w:val="center"/>
                    <w:rPr>
                      <w:lang w:val="ru-RU"/>
                    </w:rPr>
                  </w:pPr>
                </w:p>
              </w:tc>
            </w:tr>
            <w:tr w:rsidR="0094637D" w:rsidRPr="0015634F" w14:paraId="1E24935F" w14:textId="77777777" w:rsidTr="00BD14A2">
              <w:tc>
                <w:tcPr>
                  <w:tcW w:w="4736" w:type="dxa"/>
                </w:tcPr>
                <w:p w14:paraId="047E0091" w14:textId="77777777" w:rsidR="00BD14A2" w:rsidRPr="0094637D" w:rsidRDefault="00551D4E" w:rsidP="00551D4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зачет</w:t>
                  </w:r>
                </w:p>
              </w:tc>
              <w:tc>
                <w:tcPr>
                  <w:tcW w:w="4737" w:type="dxa"/>
                </w:tcPr>
                <w:p w14:paraId="70E862D6" w14:textId="77777777" w:rsidR="00BD14A2" w:rsidRPr="0094637D" w:rsidRDefault="00551D4E" w:rsidP="00BD14A2">
                  <w:pPr>
                    <w:jc w:val="center"/>
                    <w:rPr>
                      <w:lang w:val="ru-RU"/>
                    </w:rPr>
                  </w:pPr>
                  <w:r>
                    <w:rPr>
                      <w:sz w:val="28"/>
                      <w:lang w:val="ru-RU"/>
                    </w:rPr>
                    <w:t>4</w:t>
                  </w:r>
                </w:p>
              </w:tc>
            </w:tr>
            <w:tr w:rsidR="0094637D" w:rsidRPr="0015634F" w14:paraId="582F4EDC" w14:textId="77777777" w:rsidTr="00BD14A2">
              <w:tc>
                <w:tcPr>
                  <w:tcW w:w="4736" w:type="dxa"/>
                </w:tcPr>
                <w:p w14:paraId="7C365F14" w14:textId="77777777" w:rsidR="00BD14A2" w:rsidRPr="0094637D" w:rsidRDefault="00BD14A2" w:rsidP="00BD14A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b/>
                      <w:sz w:val="28"/>
                      <w:szCs w:val="28"/>
                      <w:lang w:val="ru-RU"/>
                    </w:rPr>
                    <w:t>Общая трудоемкость</w:t>
                  </w:r>
                </w:p>
              </w:tc>
              <w:tc>
                <w:tcPr>
                  <w:tcW w:w="4737" w:type="dxa"/>
                </w:tcPr>
                <w:p w14:paraId="4CEA6B9D" w14:textId="77777777" w:rsidR="00BD14A2" w:rsidRPr="0094637D" w:rsidRDefault="00E84277" w:rsidP="00031D04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 xml:space="preserve">                              </w:t>
                  </w:r>
                  <w:r w:rsidR="008F5582">
                    <w:rPr>
                      <w:sz w:val="28"/>
                      <w:szCs w:val="28"/>
                      <w:lang w:val="ru-RU"/>
                    </w:rPr>
                    <w:t>108</w:t>
                  </w:r>
                </w:p>
              </w:tc>
            </w:tr>
          </w:tbl>
          <w:p w14:paraId="29F12C2F" w14:textId="77777777" w:rsidR="00BD14A2" w:rsidRPr="00BC0CB4" w:rsidRDefault="00BD14A2" w:rsidP="007D6C02">
            <w:pPr>
              <w:jc w:val="center"/>
              <w:rPr>
                <w:b/>
                <w:sz w:val="28"/>
                <w:szCs w:val="28"/>
                <w:lang w:val="ru-RU"/>
              </w:rPr>
            </w:pPr>
            <w:r w:rsidRPr="00BC0CB4">
              <w:rPr>
                <w:b/>
                <w:sz w:val="28"/>
                <w:szCs w:val="28"/>
                <w:lang w:val="ru-RU"/>
              </w:rPr>
              <w:t>5. СОДЕРЖАНИЕ ДИСЦИПЛИНЫ</w:t>
            </w:r>
          </w:p>
          <w:p w14:paraId="2438CDE2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 xml:space="preserve"> Очная форма обучения</w:t>
            </w:r>
          </w:p>
          <w:p w14:paraId="323F2388" w14:textId="77777777" w:rsidR="00BD14A2" w:rsidRPr="0094637D" w:rsidRDefault="00BD14A2" w:rsidP="007D6C02">
            <w:pPr>
              <w:jc w:val="center"/>
              <w:rPr>
                <w:b/>
                <w:sz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3119"/>
              <w:gridCol w:w="850"/>
              <w:gridCol w:w="1134"/>
              <w:gridCol w:w="851"/>
              <w:gridCol w:w="1134"/>
              <w:gridCol w:w="850"/>
              <w:gridCol w:w="1087"/>
            </w:tblGrid>
            <w:tr w:rsidR="0094637D" w:rsidRPr="0015634F" w14:paraId="1EC5A367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3B42D65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№</w:t>
                  </w:r>
                </w:p>
              </w:tc>
              <w:tc>
                <w:tcPr>
                  <w:tcW w:w="3119" w:type="dxa"/>
                  <w:vMerge w:val="restart"/>
                  <w:vAlign w:val="center"/>
                </w:tcPr>
                <w:p w14:paraId="0E26DCAC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Раздел / Тема дисциплины</w:t>
                  </w:r>
                </w:p>
              </w:tc>
              <w:tc>
                <w:tcPr>
                  <w:tcW w:w="5906" w:type="dxa"/>
                  <w:gridSpan w:val="6"/>
                  <w:vAlign w:val="center"/>
                </w:tcPr>
                <w:p w14:paraId="03EC6404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133E496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1F1A77D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5575442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 w:val="restart"/>
                  <w:vAlign w:val="center"/>
                </w:tcPr>
                <w:p w14:paraId="0EC3A6F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02E8362F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21735941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5634F" w14:paraId="5FE6E538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1ED53466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3119" w:type="dxa"/>
                  <w:vMerge/>
                  <w:vAlign w:val="center"/>
                </w:tcPr>
                <w:p w14:paraId="7447E1B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0" w:type="dxa"/>
                  <w:vMerge/>
                  <w:vAlign w:val="center"/>
                </w:tcPr>
                <w:p w14:paraId="04AB910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44E6DE0E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67E1A13D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55F39F6A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7E3781D1" w14:textId="77777777" w:rsidR="00895CBC" w:rsidRPr="0094637D" w:rsidRDefault="00FA0553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327C26BD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08ECA588" w14:textId="77777777" w:rsidTr="00580E6B">
              <w:tc>
                <w:tcPr>
                  <w:tcW w:w="494" w:type="dxa"/>
                </w:tcPr>
                <w:p w14:paraId="37F476E7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3119" w:type="dxa"/>
                </w:tcPr>
                <w:p w14:paraId="3882426D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783B268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1041646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10</w:t>
                  </w:r>
                </w:p>
              </w:tc>
              <w:tc>
                <w:tcPr>
                  <w:tcW w:w="851" w:type="dxa"/>
                  <w:vAlign w:val="center"/>
                </w:tcPr>
                <w:p w14:paraId="37B5A4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E6732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12CDA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467B08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05EAF63F" w14:textId="77777777" w:rsidTr="00580E6B">
              <w:tc>
                <w:tcPr>
                  <w:tcW w:w="494" w:type="dxa"/>
                </w:tcPr>
                <w:p w14:paraId="79970E7F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3119" w:type="dxa"/>
                </w:tcPr>
                <w:p w14:paraId="331411E7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23FF96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1F49D03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C5338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156BDA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37B7649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9B17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B9504D5" w14:textId="77777777" w:rsidTr="00580E6B">
              <w:tc>
                <w:tcPr>
                  <w:tcW w:w="494" w:type="dxa"/>
                </w:tcPr>
                <w:p w14:paraId="21F58C08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3119" w:type="dxa"/>
                </w:tcPr>
                <w:p w14:paraId="6409CAC6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6B4ECC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ECD99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2A63AE3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1FA80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27E274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CB4B51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EF347F8" w14:textId="77777777" w:rsidTr="00580E6B">
              <w:tc>
                <w:tcPr>
                  <w:tcW w:w="494" w:type="dxa"/>
                </w:tcPr>
                <w:p w14:paraId="2EE73D6A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3119" w:type="dxa"/>
                </w:tcPr>
                <w:p w14:paraId="782BE3C5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850" w:type="dxa"/>
                  <w:vAlign w:val="center"/>
                </w:tcPr>
                <w:p w14:paraId="46CDFBB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73EA5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95189F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78261A7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68D377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39ED23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7405E4FE" w14:textId="77777777" w:rsidTr="00580E6B">
              <w:tc>
                <w:tcPr>
                  <w:tcW w:w="494" w:type="dxa"/>
                </w:tcPr>
                <w:p w14:paraId="661CD394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3119" w:type="dxa"/>
                </w:tcPr>
                <w:p w14:paraId="7AEDB079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850" w:type="dxa"/>
                  <w:vAlign w:val="center"/>
                </w:tcPr>
                <w:p w14:paraId="0B981E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65E06AE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6D72719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7BAA5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543477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11880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6CA5AC9B" w14:textId="77777777" w:rsidTr="00580E6B">
              <w:tc>
                <w:tcPr>
                  <w:tcW w:w="494" w:type="dxa"/>
                </w:tcPr>
                <w:p w14:paraId="212EDD36" w14:textId="77777777" w:rsidR="00580E6B" w:rsidRPr="001614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3119" w:type="dxa"/>
                </w:tcPr>
                <w:p w14:paraId="1DE91AB0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</w:t>
                  </w:r>
                  <w:r w:rsidRPr="00555F92">
                    <w:rPr>
                      <w:sz w:val="24"/>
                      <w:szCs w:val="24"/>
                      <w:lang w:val="ru-RU"/>
                    </w:rPr>
                    <w:lastRenderedPageBreak/>
                    <w:t>педагогического сопровождения</w:t>
                  </w:r>
                </w:p>
              </w:tc>
              <w:tc>
                <w:tcPr>
                  <w:tcW w:w="850" w:type="dxa"/>
                  <w:vAlign w:val="center"/>
                </w:tcPr>
                <w:p w14:paraId="12B1A30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lastRenderedPageBreak/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C7721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851" w:type="dxa"/>
                  <w:vAlign w:val="center"/>
                </w:tcPr>
                <w:p w14:paraId="5570F1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8FD66C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0" w:type="dxa"/>
                  <w:vAlign w:val="center"/>
                </w:tcPr>
                <w:p w14:paraId="5C5C2EF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7838C2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26B8BEA0" w14:textId="77777777" w:rsidTr="00580E6B">
              <w:tc>
                <w:tcPr>
                  <w:tcW w:w="3613" w:type="dxa"/>
                  <w:gridSpan w:val="2"/>
                </w:tcPr>
                <w:p w14:paraId="2ADBA5BB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lastRenderedPageBreak/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850" w:type="dxa"/>
                  <w:vAlign w:val="center"/>
                </w:tcPr>
                <w:p w14:paraId="4771AE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6F38C91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708760A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92E24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1FF4C8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8B51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94637D" w14:paraId="129CE222" w14:textId="77777777" w:rsidTr="00580E6B">
              <w:tc>
                <w:tcPr>
                  <w:tcW w:w="3613" w:type="dxa"/>
                  <w:gridSpan w:val="2"/>
                </w:tcPr>
                <w:p w14:paraId="1875D69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</w:t>
                  </w:r>
                  <w:r>
                    <w:rPr>
                      <w:sz w:val="24"/>
                      <w:szCs w:val="24"/>
                      <w:lang w:val="ru-RU"/>
                    </w:rPr>
                    <w:t>ромежуточная аттестация (зачет</w:t>
                  </w:r>
                  <w:r w:rsidRPr="0094637D">
                    <w:rPr>
                      <w:sz w:val="24"/>
                      <w:szCs w:val="24"/>
                      <w:lang w:val="ru-RU"/>
                    </w:rPr>
                    <w:t>)</w:t>
                  </w:r>
                </w:p>
              </w:tc>
              <w:tc>
                <w:tcPr>
                  <w:tcW w:w="850" w:type="dxa"/>
                  <w:vAlign w:val="center"/>
                </w:tcPr>
                <w:p w14:paraId="7BB6503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1C306D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8EE5C4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B57C6B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31705FE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3F1B3A6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4819D07" w14:textId="77777777" w:rsidTr="00580E6B">
              <w:tc>
                <w:tcPr>
                  <w:tcW w:w="3613" w:type="dxa"/>
                  <w:gridSpan w:val="2"/>
                </w:tcPr>
                <w:p w14:paraId="279BDBDD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850" w:type="dxa"/>
                  <w:vAlign w:val="center"/>
                </w:tcPr>
                <w:p w14:paraId="214E78E4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5A8080D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70</w:t>
                  </w:r>
                </w:p>
              </w:tc>
              <w:tc>
                <w:tcPr>
                  <w:tcW w:w="851" w:type="dxa"/>
                  <w:vAlign w:val="center"/>
                </w:tcPr>
                <w:p w14:paraId="0EDCADC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30358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24</w:t>
                  </w:r>
                </w:p>
              </w:tc>
              <w:tc>
                <w:tcPr>
                  <w:tcW w:w="850" w:type="dxa"/>
                  <w:vAlign w:val="center"/>
                </w:tcPr>
                <w:p w14:paraId="726EA7B6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1A24E569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2</w:t>
                  </w:r>
                </w:p>
              </w:tc>
            </w:tr>
            <w:tr w:rsidR="00580E6B" w:rsidRPr="00580E6B" w14:paraId="39F2F121" w14:textId="77777777" w:rsidTr="00580E6B">
              <w:tc>
                <w:tcPr>
                  <w:tcW w:w="3613" w:type="dxa"/>
                  <w:gridSpan w:val="2"/>
                </w:tcPr>
                <w:p w14:paraId="4B71CBA4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В том числе практическая подготовка</w:t>
                  </w:r>
                </w:p>
              </w:tc>
              <w:tc>
                <w:tcPr>
                  <w:tcW w:w="850" w:type="dxa"/>
                  <w:vAlign w:val="center"/>
                </w:tcPr>
                <w:p w14:paraId="679E31F6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1134" w:type="dxa"/>
                  <w:vAlign w:val="center"/>
                </w:tcPr>
                <w:p w14:paraId="3AEF8CF9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130007CC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0337E0B3" w14:textId="77777777" w:rsidR="00580E6B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11B3E05D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CB2FF25" w14:textId="77777777" w:rsidR="00580E6B" w:rsidRPr="0094637D" w:rsidRDefault="00580E6B" w:rsidP="00580E6B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38194BCA" w14:textId="77777777" w:rsidR="007D6C02" w:rsidRPr="0094637D" w:rsidRDefault="007D6C02" w:rsidP="007D6C02">
            <w:pPr>
              <w:jc w:val="center"/>
              <w:rPr>
                <w:lang w:val="ru-RU"/>
              </w:rPr>
            </w:pPr>
          </w:p>
        </w:tc>
      </w:tr>
      <w:tr w:rsidR="0094637D" w:rsidRPr="00580E6B" w14:paraId="68A5678C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0E9FD65B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24EF1476" w14:textId="77777777" w:rsidR="004401FD" w:rsidRPr="0094637D" w:rsidRDefault="004401FD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02F0BD93" w14:textId="77777777" w:rsidR="004401FD" w:rsidRPr="00580E6B" w:rsidRDefault="004401FD" w:rsidP="00C93477">
            <w:pPr>
              <w:rPr>
                <w:b/>
                <w:sz w:val="28"/>
                <w:lang w:val="ru-RU"/>
              </w:rPr>
            </w:pPr>
          </w:p>
        </w:tc>
      </w:tr>
      <w:tr w:rsidR="0094637D" w:rsidRPr="002767F6" w14:paraId="2B5976DA" w14:textId="77777777" w:rsidTr="0009566E">
        <w:trPr>
          <w:gridAfter w:val="1"/>
          <w:wAfter w:w="40" w:type="dxa"/>
          <w:trHeight w:val="508"/>
        </w:trPr>
        <w:tc>
          <w:tcPr>
            <w:tcW w:w="142" w:type="dxa"/>
            <w:gridSpan w:val="2"/>
          </w:tcPr>
          <w:p w14:paraId="2C825A14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  <w:p w14:paraId="1FC6712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" w:type="dxa"/>
            <w:gridSpan w:val="3"/>
          </w:tcPr>
          <w:p w14:paraId="1AF0C9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29" w:type="dxa"/>
            <w:gridSpan w:val="7"/>
          </w:tcPr>
          <w:p w14:paraId="2DE32CC4" w14:textId="032C80AF" w:rsidR="00580E6B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  <w:r w:rsidRPr="0094637D">
              <w:rPr>
                <w:lang w:val="ru-RU"/>
              </w:rPr>
              <w:tab/>
            </w:r>
          </w:p>
          <w:p w14:paraId="7F392E4C" w14:textId="77777777" w:rsidR="007D6C02" w:rsidRPr="0094637D" w:rsidRDefault="00895CBC" w:rsidP="00580E6B">
            <w:pPr>
              <w:tabs>
                <w:tab w:val="left" w:pos="3225"/>
                <w:tab w:val="left" w:pos="3270"/>
              </w:tabs>
              <w:jc w:val="center"/>
              <w:rPr>
                <w:b/>
                <w:sz w:val="28"/>
                <w:lang w:val="ru-RU"/>
              </w:rPr>
            </w:pPr>
            <w:r w:rsidRPr="0094637D">
              <w:rPr>
                <w:b/>
                <w:sz w:val="28"/>
                <w:lang w:val="ru-RU"/>
              </w:rPr>
              <w:t>Заочная форма обучения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494"/>
              <w:gridCol w:w="2977"/>
              <w:gridCol w:w="992"/>
              <w:gridCol w:w="1134"/>
              <w:gridCol w:w="851"/>
              <w:gridCol w:w="1134"/>
              <w:gridCol w:w="850"/>
              <w:gridCol w:w="1087"/>
            </w:tblGrid>
            <w:tr w:rsidR="0094637D" w:rsidRPr="0015634F" w14:paraId="5CB4529E" w14:textId="77777777" w:rsidTr="00580E6B">
              <w:trPr>
                <w:trHeight w:val="278"/>
              </w:trPr>
              <w:tc>
                <w:tcPr>
                  <w:tcW w:w="494" w:type="dxa"/>
                  <w:vMerge w:val="restart"/>
                  <w:vAlign w:val="center"/>
                </w:tcPr>
                <w:p w14:paraId="4FB2044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</w:rPr>
                    <w:t>№</w:t>
                  </w:r>
                </w:p>
              </w:tc>
              <w:tc>
                <w:tcPr>
                  <w:tcW w:w="2977" w:type="dxa"/>
                  <w:vMerge w:val="restart"/>
                  <w:vAlign w:val="center"/>
                </w:tcPr>
                <w:p w14:paraId="7B5C1759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6048" w:type="dxa"/>
                  <w:gridSpan w:val="6"/>
                  <w:vAlign w:val="center"/>
                </w:tcPr>
                <w:p w14:paraId="16F8AA9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Количество часов по видам учебной работы</w:t>
                  </w:r>
                </w:p>
              </w:tc>
            </w:tr>
            <w:tr w:rsidR="0094637D" w:rsidRPr="0094637D" w14:paraId="6217B341" w14:textId="77777777" w:rsidTr="00580E6B">
              <w:trPr>
                <w:trHeight w:val="830"/>
              </w:trPr>
              <w:tc>
                <w:tcPr>
                  <w:tcW w:w="494" w:type="dxa"/>
                  <w:vMerge/>
                  <w:vAlign w:val="center"/>
                </w:tcPr>
                <w:p w14:paraId="0CD25E5A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7D7A6C32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 w:val="restart"/>
                  <w:vAlign w:val="center"/>
                </w:tcPr>
                <w:p w14:paraId="5C95C1A2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lang w:val="ru-RU"/>
                    </w:rPr>
                    <w:t>ВСЕГО</w:t>
                  </w:r>
                </w:p>
              </w:tc>
              <w:tc>
                <w:tcPr>
                  <w:tcW w:w="1134" w:type="dxa"/>
                  <w:vMerge w:val="restart"/>
                  <w:vAlign w:val="center"/>
                </w:tcPr>
                <w:p w14:paraId="78324D46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 xml:space="preserve">СР с учетом </w:t>
                  </w: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подго-товки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к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проме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>-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жуточ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-ной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аттеста-ции</w:t>
                  </w:r>
                  <w:proofErr w:type="spellEnd"/>
                </w:p>
              </w:tc>
              <w:tc>
                <w:tcPr>
                  <w:tcW w:w="3922" w:type="dxa"/>
                  <w:gridSpan w:val="4"/>
                  <w:vAlign w:val="center"/>
                </w:tcPr>
                <w:p w14:paraId="3CCB6613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r w:rsidRPr="0094637D">
                    <w:rPr>
                      <w:sz w:val="24"/>
                    </w:rPr>
                    <w:t>контактная</w:t>
                  </w:r>
                  <w:proofErr w:type="spellEnd"/>
                  <w:r w:rsidRPr="0094637D">
                    <w:rPr>
                      <w:sz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</w:rPr>
                    <w:t>работа</w:t>
                  </w:r>
                  <w:proofErr w:type="spellEnd"/>
                  <w:r w:rsidRPr="0094637D">
                    <w:rPr>
                      <w:sz w:val="24"/>
                    </w:rPr>
                    <w:t xml:space="preserve"> с </w:t>
                  </w:r>
                  <w:proofErr w:type="spellStart"/>
                  <w:r w:rsidRPr="0094637D">
                    <w:rPr>
                      <w:sz w:val="24"/>
                    </w:rPr>
                    <w:t>пр</w:t>
                  </w:r>
                  <w:proofErr w:type="spellEnd"/>
                  <w:r w:rsidR="00FA0553" w:rsidRPr="0094637D">
                    <w:rPr>
                      <w:sz w:val="24"/>
                      <w:lang w:val="ru-RU"/>
                    </w:rPr>
                    <w:t>е</w:t>
                  </w:r>
                  <w:proofErr w:type="spellStart"/>
                  <w:r w:rsidRPr="0094637D">
                    <w:rPr>
                      <w:sz w:val="24"/>
                    </w:rPr>
                    <w:t>подавателем</w:t>
                  </w:r>
                  <w:proofErr w:type="spellEnd"/>
                </w:p>
              </w:tc>
            </w:tr>
            <w:tr w:rsidR="0094637D" w:rsidRPr="0015634F" w14:paraId="0A8CE5C5" w14:textId="77777777" w:rsidTr="00580E6B">
              <w:trPr>
                <w:trHeight w:val="1670"/>
              </w:trPr>
              <w:tc>
                <w:tcPr>
                  <w:tcW w:w="494" w:type="dxa"/>
                  <w:vMerge/>
                  <w:vAlign w:val="center"/>
                </w:tcPr>
                <w:p w14:paraId="4244A1F9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2977" w:type="dxa"/>
                  <w:vMerge/>
                  <w:vAlign w:val="center"/>
                </w:tcPr>
                <w:p w14:paraId="5E06B3BC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992" w:type="dxa"/>
                  <w:vMerge/>
                  <w:vAlign w:val="center"/>
                </w:tcPr>
                <w:p w14:paraId="422A0AD0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</w:p>
              </w:tc>
              <w:tc>
                <w:tcPr>
                  <w:tcW w:w="1134" w:type="dxa"/>
                  <w:vMerge/>
                  <w:vAlign w:val="center"/>
                </w:tcPr>
                <w:p w14:paraId="61EDAD65" w14:textId="77777777" w:rsidR="00895CBC" w:rsidRPr="0094637D" w:rsidRDefault="00895CBC" w:rsidP="00580E6B">
                  <w:pPr>
                    <w:jc w:val="center"/>
                    <w:rPr>
                      <w:sz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7621E1BE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лекции</w:t>
                  </w:r>
                  <w:proofErr w:type="spellEnd"/>
                </w:p>
              </w:tc>
              <w:tc>
                <w:tcPr>
                  <w:tcW w:w="1134" w:type="dxa"/>
                  <w:vAlign w:val="center"/>
                </w:tcPr>
                <w:p w14:paraId="0CDE1F00" w14:textId="77777777" w:rsidR="00895CBC" w:rsidRPr="0094637D" w:rsidRDefault="00895CBC" w:rsidP="00580E6B">
                  <w:pPr>
                    <w:jc w:val="center"/>
                  </w:pPr>
                  <w:proofErr w:type="spellStart"/>
                  <w:r w:rsidRPr="0094637D">
                    <w:rPr>
                      <w:sz w:val="24"/>
                    </w:rPr>
                    <w:t>практи-ческие</w:t>
                  </w:r>
                  <w:proofErr w:type="spellEnd"/>
                  <w:r w:rsidRPr="0094637D">
                    <w:rPr>
                      <w:sz w:val="24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</w:rPr>
                    <w:t>семи-нарские</w:t>
                  </w:r>
                  <w:proofErr w:type="spellEnd"/>
                </w:p>
              </w:tc>
              <w:tc>
                <w:tcPr>
                  <w:tcW w:w="850" w:type="dxa"/>
                  <w:vAlign w:val="center"/>
                </w:tcPr>
                <w:p w14:paraId="405808E9" w14:textId="77777777" w:rsidR="00895CBC" w:rsidRPr="0094637D" w:rsidRDefault="001B32B1" w:rsidP="00580E6B">
                  <w:pPr>
                    <w:jc w:val="center"/>
                    <w:rPr>
                      <w:lang w:val="ru-RU"/>
                    </w:rPr>
                  </w:pPr>
                  <w:r w:rsidRPr="0094637D">
                    <w:rPr>
                      <w:sz w:val="24"/>
                      <w:lang w:val="ru-RU"/>
                    </w:rPr>
                    <w:t>консультации</w:t>
                  </w:r>
                </w:p>
              </w:tc>
              <w:tc>
                <w:tcPr>
                  <w:tcW w:w="1087" w:type="dxa"/>
                  <w:vAlign w:val="center"/>
                </w:tcPr>
                <w:p w14:paraId="0C5A982E" w14:textId="77777777" w:rsidR="00895CBC" w:rsidRPr="0094637D" w:rsidRDefault="00895CBC" w:rsidP="00580E6B">
                  <w:pPr>
                    <w:jc w:val="center"/>
                    <w:rPr>
                      <w:lang w:val="ru-RU"/>
                    </w:rPr>
                  </w:pPr>
                  <w:proofErr w:type="spellStart"/>
                  <w:proofErr w:type="gramStart"/>
                  <w:r w:rsidRPr="0094637D">
                    <w:rPr>
                      <w:sz w:val="24"/>
                      <w:lang w:val="ru-RU"/>
                    </w:rPr>
                    <w:t>консу-льтации</w:t>
                  </w:r>
                  <w:proofErr w:type="spellEnd"/>
                  <w:proofErr w:type="gramEnd"/>
                  <w:r w:rsidRPr="0094637D">
                    <w:rPr>
                      <w:sz w:val="24"/>
                      <w:lang w:val="ru-RU"/>
                    </w:rPr>
                    <w:t xml:space="preserve"> /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аттеста-ционные</w:t>
                  </w:r>
                  <w:proofErr w:type="spellEnd"/>
                  <w:r w:rsidRPr="0094637D">
                    <w:rPr>
                      <w:sz w:val="24"/>
                      <w:lang w:val="ru-RU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lang w:val="ru-RU"/>
                    </w:rPr>
                    <w:t>испыта-ния</w:t>
                  </w:r>
                  <w:proofErr w:type="spellEnd"/>
                </w:p>
              </w:tc>
            </w:tr>
            <w:tr w:rsidR="00580E6B" w:rsidRPr="0094637D" w14:paraId="1470E52E" w14:textId="77777777" w:rsidTr="00580E6B">
              <w:tc>
                <w:tcPr>
                  <w:tcW w:w="494" w:type="dxa"/>
                </w:tcPr>
                <w:p w14:paraId="5A576DD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2977" w:type="dxa"/>
                  <w:vAlign w:val="center"/>
                </w:tcPr>
                <w:p w14:paraId="671E931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1AFD06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1134" w:type="dxa"/>
                  <w:vAlign w:val="center"/>
                </w:tcPr>
                <w:p w14:paraId="77FFE02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2E47368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7D02899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65645AF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6018C5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5E7530B" w14:textId="77777777" w:rsidTr="00580E6B">
              <w:tc>
                <w:tcPr>
                  <w:tcW w:w="494" w:type="dxa"/>
                </w:tcPr>
                <w:p w14:paraId="4A14E2D0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2977" w:type="dxa"/>
                  <w:vAlign w:val="center"/>
                </w:tcPr>
                <w:p w14:paraId="1E4E1BE2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35906A2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45CEE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111E971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5D96D87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7EFA71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68D2B14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28E308F2" w14:textId="77777777" w:rsidTr="00580E6B">
              <w:tc>
                <w:tcPr>
                  <w:tcW w:w="494" w:type="dxa"/>
                </w:tcPr>
                <w:p w14:paraId="4669C8ED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2977" w:type="dxa"/>
                  <w:vAlign w:val="center"/>
                </w:tcPr>
                <w:p w14:paraId="634E16B8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992" w:type="dxa"/>
                  <w:vAlign w:val="center"/>
                </w:tcPr>
                <w:p w14:paraId="45CA7CE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15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260DD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14</w:t>
                  </w:r>
                </w:p>
              </w:tc>
              <w:tc>
                <w:tcPr>
                  <w:tcW w:w="851" w:type="dxa"/>
                  <w:vAlign w:val="center"/>
                </w:tcPr>
                <w:p w14:paraId="42ED06B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A272A4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6B8E3F3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4B1CBF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7974715C" w14:textId="77777777" w:rsidTr="00580E6B">
              <w:tc>
                <w:tcPr>
                  <w:tcW w:w="494" w:type="dxa"/>
                </w:tcPr>
                <w:p w14:paraId="28DAF2F3" w14:textId="77777777" w:rsidR="00580E6B" w:rsidRPr="0094637D" w:rsidRDefault="00580E6B" w:rsidP="00580E6B">
                  <w:pPr>
                    <w:jc w:val="center"/>
                    <w:rPr>
                      <w:sz w:val="24"/>
                      <w:szCs w:val="24"/>
                    </w:rPr>
                  </w:pPr>
                  <w:r w:rsidRPr="0094637D">
                    <w:rPr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2977" w:type="dxa"/>
                  <w:vAlign w:val="center"/>
                </w:tcPr>
                <w:p w14:paraId="72A70F3E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992" w:type="dxa"/>
                  <w:vAlign w:val="center"/>
                </w:tcPr>
                <w:p w14:paraId="0E00BBD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17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337DA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4B673E63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52D13EF2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850" w:type="dxa"/>
                  <w:vAlign w:val="center"/>
                </w:tcPr>
                <w:p w14:paraId="4068A1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911584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8EC46CB" w14:textId="77777777" w:rsidTr="00580E6B">
              <w:tc>
                <w:tcPr>
                  <w:tcW w:w="494" w:type="dxa"/>
                </w:tcPr>
                <w:p w14:paraId="032DC0E6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5</w:t>
                  </w:r>
                </w:p>
              </w:tc>
              <w:tc>
                <w:tcPr>
                  <w:tcW w:w="2977" w:type="dxa"/>
                  <w:vAlign w:val="center"/>
                </w:tcPr>
                <w:p w14:paraId="0D4DEF6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992" w:type="dxa"/>
                  <w:vAlign w:val="center"/>
                </w:tcPr>
                <w:p w14:paraId="01E51C1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18</w:t>
                  </w:r>
                </w:p>
              </w:tc>
              <w:tc>
                <w:tcPr>
                  <w:tcW w:w="1134" w:type="dxa"/>
                  <w:vAlign w:val="center"/>
                </w:tcPr>
                <w:p w14:paraId="4D7312C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2A55AD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2C9A79D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3D410C7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0388FA05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2A3AE1" w14:paraId="3BE6832D" w14:textId="77777777" w:rsidTr="00580E6B">
              <w:tc>
                <w:tcPr>
                  <w:tcW w:w="494" w:type="dxa"/>
                </w:tcPr>
                <w:p w14:paraId="5B649D54" w14:textId="77777777" w:rsidR="00580E6B" w:rsidRPr="007E39D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6</w:t>
                  </w:r>
                </w:p>
              </w:tc>
              <w:tc>
                <w:tcPr>
                  <w:tcW w:w="2977" w:type="dxa"/>
                  <w:vAlign w:val="center"/>
                </w:tcPr>
                <w:p w14:paraId="3DF49993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992" w:type="dxa"/>
                  <w:vAlign w:val="center"/>
                </w:tcPr>
                <w:p w14:paraId="6BB4721E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19</w:t>
                  </w:r>
                </w:p>
              </w:tc>
              <w:tc>
                <w:tcPr>
                  <w:tcW w:w="1134" w:type="dxa"/>
                  <w:vAlign w:val="center"/>
                </w:tcPr>
                <w:p w14:paraId="048AE15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16</w:t>
                  </w:r>
                </w:p>
              </w:tc>
              <w:tc>
                <w:tcPr>
                  <w:tcW w:w="851" w:type="dxa"/>
                  <w:vAlign w:val="center"/>
                </w:tcPr>
                <w:p w14:paraId="5EF269A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134" w:type="dxa"/>
                  <w:vAlign w:val="center"/>
                </w:tcPr>
                <w:p w14:paraId="14CB9F88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62B3EDE9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BBAE4C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4F7A9456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15431EA1" w14:textId="77777777" w:rsidR="00580E6B" w:rsidRPr="0094637D" w:rsidRDefault="00580E6B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консультации, в том числе по курсовой работе (проекту) (</w:t>
                  </w:r>
                  <w:proofErr w:type="gramStart"/>
                  <w:r w:rsidRPr="0094637D">
                    <w:rPr>
                      <w:sz w:val="24"/>
                      <w:szCs w:val="24"/>
                      <w:lang w:val="ru-RU"/>
                    </w:rPr>
                    <w:t>КР</w:t>
                  </w:r>
                  <w:proofErr w:type="gramEnd"/>
                  <w:r w:rsidRPr="0094637D">
                    <w:rPr>
                      <w:sz w:val="24"/>
                      <w:szCs w:val="24"/>
                      <w:lang w:val="ru-RU"/>
                    </w:rPr>
                    <w:t>/КП)</w:t>
                  </w:r>
                </w:p>
              </w:tc>
              <w:tc>
                <w:tcPr>
                  <w:tcW w:w="992" w:type="dxa"/>
                  <w:vAlign w:val="center"/>
                </w:tcPr>
                <w:p w14:paraId="4AFAD2B1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  <w:lang w:val="ru-RU" w:eastAsia="ru-RU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3719FB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1" w:type="dxa"/>
                  <w:vAlign w:val="center"/>
                </w:tcPr>
                <w:p w14:paraId="09096ABB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49503856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258E221F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8BFC1CC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580E6B" w:rsidRPr="0094637D" w14:paraId="4E4B5E85" w14:textId="77777777" w:rsidTr="00580E6B">
              <w:tc>
                <w:tcPr>
                  <w:tcW w:w="3471" w:type="dxa"/>
                  <w:gridSpan w:val="2"/>
                  <w:vAlign w:val="center"/>
                </w:tcPr>
                <w:p w14:paraId="2C99904B" w14:textId="77777777" w:rsidR="00580E6B" w:rsidRPr="0094637D" w:rsidRDefault="00580E6B" w:rsidP="00580E6B">
                  <w:pPr>
                    <w:rPr>
                      <w:sz w:val="24"/>
                      <w:szCs w:val="24"/>
                    </w:rPr>
                  </w:pPr>
                  <w:proofErr w:type="spellStart"/>
                  <w:r w:rsidRPr="0094637D">
                    <w:rPr>
                      <w:sz w:val="24"/>
                      <w:szCs w:val="24"/>
                    </w:rPr>
                    <w:t>Промежуточная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</w:t>
                  </w:r>
                  <w:proofErr w:type="spellStart"/>
                  <w:r w:rsidRPr="0094637D">
                    <w:rPr>
                      <w:sz w:val="24"/>
                      <w:szCs w:val="24"/>
                    </w:rPr>
                    <w:t>аттестация</w:t>
                  </w:r>
                  <w:proofErr w:type="spellEnd"/>
                  <w:r w:rsidRPr="0094637D">
                    <w:rPr>
                      <w:sz w:val="24"/>
                      <w:szCs w:val="24"/>
                    </w:rPr>
                    <w:t xml:space="preserve"> (</w:t>
                  </w:r>
                  <w:r>
                    <w:rPr>
                      <w:sz w:val="24"/>
                      <w:szCs w:val="24"/>
                      <w:lang w:val="ru-RU"/>
                    </w:rPr>
                    <w:t>зачет</w:t>
                  </w:r>
                  <w:r w:rsidRPr="0094637D">
                    <w:rPr>
                      <w:sz w:val="24"/>
                      <w:szCs w:val="24"/>
                    </w:rPr>
                    <w:t>)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15A0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58285F2A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851" w:type="dxa"/>
                  <w:vAlign w:val="center"/>
                </w:tcPr>
                <w:p w14:paraId="1FD7C22D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134" w:type="dxa"/>
                  <w:vAlign w:val="center"/>
                </w:tcPr>
                <w:p w14:paraId="3340EBC0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850" w:type="dxa"/>
                  <w:vAlign w:val="center"/>
                </w:tcPr>
                <w:p w14:paraId="5CA0EF74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250F12A7" w14:textId="77777777" w:rsidR="00580E6B" w:rsidRPr="00580E6B" w:rsidRDefault="00580E6B" w:rsidP="00580E6B">
                  <w:pPr>
                    <w:jc w:val="center"/>
                    <w:rPr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color w:val="000000"/>
                      <w:sz w:val="24"/>
                      <w:szCs w:val="24"/>
                    </w:rPr>
                    <w:t> </w:t>
                  </w:r>
                </w:p>
              </w:tc>
            </w:tr>
            <w:tr w:rsidR="00580E6B" w:rsidRPr="0094637D" w14:paraId="15FA035C" w14:textId="77777777" w:rsidTr="00580E6B">
              <w:tc>
                <w:tcPr>
                  <w:tcW w:w="3471" w:type="dxa"/>
                  <w:gridSpan w:val="2"/>
                </w:tcPr>
                <w:p w14:paraId="3C75E397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</w:p>
                <w:p w14:paraId="11A8F871" w14:textId="77777777" w:rsidR="00580E6B" w:rsidRPr="0094637D" w:rsidRDefault="00580E6B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b/>
                      <w:sz w:val="24"/>
                      <w:szCs w:val="24"/>
                      <w:lang w:val="ru-RU"/>
                    </w:rPr>
                    <w:t>ИТОГО</w:t>
                  </w:r>
                </w:p>
              </w:tc>
              <w:tc>
                <w:tcPr>
                  <w:tcW w:w="992" w:type="dxa"/>
                  <w:vAlign w:val="center"/>
                </w:tcPr>
                <w:p w14:paraId="1A4FBFB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108</w:t>
                  </w:r>
                </w:p>
              </w:tc>
              <w:tc>
                <w:tcPr>
                  <w:tcW w:w="1134" w:type="dxa"/>
                  <w:vAlign w:val="center"/>
                </w:tcPr>
                <w:p w14:paraId="0079F5CC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94</w:t>
                  </w:r>
                </w:p>
              </w:tc>
              <w:tc>
                <w:tcPr>
                  <w:tcW w:w="851" w:type="dxa"/>
                  <w:vAlign w:val="center"/>
                </w:tcPr>
                <w:p w14:paraId="61D73653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  <w:tc>
                <w:tcPr>
                  <w:tcW w:w="1134" w:type="dxa"/>
                  <w:vAlign w:val="center"/>
                </w:tcPr>
                <w:p w14:paraId="184BF63B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6</w:t>
                  </w:r>
                </w:p>
              </w:tc>
              <w:tc>
                <w:tcPr>
                  <w:tcW w:w="850" w:type="dxa"/>
                  <w:vAlign w:val="center"/>
                </w:tcPr>
                <w:p w14:paraId="3531FFD7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1087" w:type="dxa"/>
                  <w:vAlign w:val="center"/>
                </w:tcPr>
                <w:p w14:paraId="5A309CBE" w14:textId="77777777" w:rsidR="00580E6B" w:rsidRPr="00580E6B" w:rsidRDefault="00580E6B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</w:rPr>
                  </w:pPr>
                  <w:r w:rsidRPr="00580E6B">
                    <w:rPr>
                      <w:b/>
                      <w:bCs/>
                      <w:color w:val="000000"/>
                      <w:sz w:val="24"/>
                      <w:szCs w:val="24"/>
                    </w:rPr>
                    <w:t>4</w:t>
                  </w:r>
                </w:p>
              </w:tc>
            </w:tr>
            <w:tr w:rsidR="002767F6" w:rsidRPr="002767F6" w14:paraId="42E96148" w14:textId="77777777" w:rsidTr="00580E6B">
              <w:tc>
                <w:tcPr>
                  <w:tcW w:w="3471" w:type="dxa"/>
                  <w:gridSpan w:val="2"/>
                </w:tcPr>
                <w:p w14:paraId="335FAE33" w14:textId="77777777" w:rsidR="002767F6" w:rsidRPr="0094637D" w:rsidRDefault="002767F6" w:rsidP="00580E6B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sz w:val="24"/>
                      <w:szCs w:val="24"/>
                      <w:lang w:val="ru-RU"/>
                    </w:rPr>
                    <w:t xml:space="preserve">В том числе практическая </w:t>
                  </w:r>
                  <w:r>
                    <w:rPr>
                      <w:b/>
                      <w:sz w:val="24"/>
                      <w:szCs w:val="24"/>
                      <w:lang w:val="ru-RU"/>
                    </w:rPr>
                    <w:lastRenderedPageBreak/>
                    <w:t>подготовка</w:t>
                  </w:r>
                </w:p>
              </w:tc>
              <w:tc>
                <w:tcPr>
                  <w:tcW w:w="992" w:type="dxa"/>
                  <w:vAlign w:val="center"/>
                </w:tcPr>
                <w:p w14:paraId="78AAA2D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lastRenderedPageBreak/>
                    <w:t>2</w:t>
                  </w:r>
                </w:p>
              </w:tc>
              <w:tc>
                <w:tcPr>
                  <w:tcW w:w="1134" w:type="dxa"/>
                  <w:vAlign w:val="center"/>
                </w:tcPr>
                <w:p w14:paraId="4535AA15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851" w:type="dxa"/>
                  <w:vAlign w:val="center"/>
                </w:tcPr>
                <w:p w14:paraId="36CAC644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134" w:type="dxa"/>
                  <w:vAlign w:val="center"/>
                </w:tcPr>
                <w:p w14:paraId="1C24E1FE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  <w:r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  <w:t>2</w:t>
                  </w:r>
                </w:p>
              </w:tc>
              <w:tc>
                <w:tcPr>
                  <w:tcW w:w="850" w:type="dxa"/>
                  <w:vAlign w:val="center"/>
                </w:tcPr>
                <w:p w14:paraId="4DFE8518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  <w:tc>
                <w:tcPr>
                  <w:tcW w:w="1087" w:type="dxa"/>
                  <w:vAlign w:val="center"/>
                </w:tcPr>
                <w:p w14:paraId="3844CFEC" w14:textId="77777777" w:rsidR="002767F6" w:rsidRPr="002767F6" w:rsidRDefault="002767F6" w:rsidP="00580E6B">
                  <w:pPr>
                    <w:jc w:val="center"/>
                    <w:rPr>
                      <w:b/>
                      <w:bCs/>
                      <w:color w:val="000000"/>
                      <w:sz w:val="24"/>
                      <w:szCs w:val="24"/>
                      <w:lang w:val="ru-RU"/>
                    </w:rPr>
                  </w:pPr>
                </w:p>
              </w:tc>
            </w:tr>
          </w:tbl>
          <w:p w14:paraId="0E45EB1D" w14:textId="77777777" w:rsidR="00895CBC" w:rsidRPr="0094637D" w:rsidRDefault="00895CBC" w:rsidP="00895CBC">
            <w:pPr>
              <w:tabs>
                <w:tab w:val="left" w:pos="3225"/>
                <w:tab w:val="left" w:pos="3270"/>
              </w:tabs>
              <w:rPr>
                <w:lang w:val="ru-RU"/>
              </w:rPr>
            </w:pPr>
          </w:p>
        </w:tc>
      </w:tr>
      <w:tr w:rsidR="0094637D" w:rsidRPr="00627802" w14:paraId="1AB84254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22314F55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58BD23F4" w14:textId="77777777" w:rsidR="00E377B8" w:rsidRPr="0094637D" w:rsidRDefault="00CC4D06" w:rsidP="007D6C0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</w:t>
            </w:r>
          </w:p>
          <w:p w14:paraId="6B192AB2" w14:textId="77777777" w:rsidR="007D6C02" w:rsidRPr="0094637D" w:rsidRDefault="00E377B8" w:rsidP="00BC0CB4">
            <w:pPr>
              <w:jc w:val="center"/>
              <w:rPr>
                <w:b/>
                <w:sz w:val="32"/>
                <w:szCs w:val="32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</w:t>
            </w:r>
            <w:r w:rsidR="00895CBC" w:rsidRPr="0094637D">
              <w:rPr>
                <w:b/>
                <w:sz w:val="32"/>
                <w:szCs w:val="32"/>
                <w:lang w:val="ru-RU"/>
              </w:rPr>
              <w:t xml:space="preserve">6. </w:t>
            </w:r>
            <w:proofErr w:type="gramStart"/>
            <w:r w:rsidR="00BC0CB4" w:rsidRPr="00C10F83">
              <w:rPr>
                <w:b/>
                <w:sz w:val="28"/>
                <w:szCs w:val="28"/>
                <w:lang w:val="ru-RU"/>
              </w:rPr>
              <w:t>УЧЕБНО-МЕТОДИЧЕСКОЕ</w:t>
            </w:r>
            <w:proofErr w:type="gramEnd"/>
            <w:r w:rsidR="00BC0CB4" w:rsidRPr="00C10F83">
              <w:rPr>
                <w:b/>
                <w:sz w:val="28"/>
                <w:szCs w:val="28"/>
                <w:lang w:val="ru-RU"/>
              </w:rPr>
              <w:t xml:space="preserve"> ОБЕСПЕЧЕНИЕДЛЯ     САМОСТОЯТЕЛЬНОЙ РАБОТЫ ОБУЧАЮЩИХСЯ</w:t>
            </w:r>
            <w:r w:rsidR="00BC0CB4">
              <w:rPr>
                <w:b/>
                <w:sz w:val="28"/>
                <w:szCs w:val="28"/>
                <w:lang w:val="ru-RU"/>
              </w:rPr>
              <w:t xml:space="preserve">     </w:t>
            </w:r>
          </w:p>
          <w:p w14:paraId="3F87CD73" w14:textId="77777777" w:rsidR="00895CBC" w:rsidRPr="0094637D" w:rsidRDefault="00895CBC" w:rsidP="00BC0CB4">
            <w:pPr>
              <w:jc w:val="center"/>
              <w:rPr>
                <w:b/>
                <w:sz w:val="28"/>
                <w:szCs w:val="28"/>
                <w:lang w:val="ru-RU"/>
              </w:rPr>
            </w:pP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69"/>
              <w:gridCol w:w="5793"/>
              <w:gridCol w:w="3181"/>
            </w:tblGrid>
            <w:tr w:rsidR="0094637D" w:rsidRPr="0094637D" w14:paraId="413EBD93" w14:textId="77777777" w:rsidTr="00895CBC">
              <w:tc>
                <w:tcPr>
                  <w:tcW w:w="569" w:type="dxa"/>
                </w:tcPr>
                <w:p w14:paraId="57E18613" w14:textId="77777777" w:rsidR="00895CBC" w:rsidRPr="0094637D" w:rsidRDefault="00CA21F3" w:rsidP="007D6C02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№</w:t>
                  </w:r>
                  <w:r w:rsidRPr="0094637D">
                    <w:rPr>
                      <w:sz w:val="28"/>
                      <w:szCs w:val="28"/>
                      <w:lang w:val="ru-RU"/>
                    </w:rPr>
                    <w:br/>
                  </w:r>
                  <w:proofErr w:type="gramStart"/>
                  <w:r w:rsidRPr="0094637D">
                    <w:rPr>
                      <w:sz w:val="28"/>
                      <w:szCs w:val="28"/>
                      <w:lang w:val="ru-RU"/>
                    </w:rPr>
                    <w:t>п</w:t>
                  </w:r>
                  <w:proofErr w:type="gramEnd"/>
                  <w:r w:rsidRPr="0094637D">
                    <w:rPr>
                      <w:sz w:val="28"/>
                      <w:szCs w:val="28"/>
                      <w:lang w:val="ru-RU"/>
                    </w:rPr>
                    <w:t>/п</w:t>
                  </w:r>
                </w:p>
              </w:tc>
              <w:tc>
                <w:tcPr>
                  <w:tcW w:w="5793" w:type="dxa"/>
                </w:tcPr>
                <w:p w14:paraId="01E163D1" w14:textId="77777777" w:rsidR="00895CBC" w:rsidRPr="0094637D" w:rsidRDefault="00CA21F3" w:rsidP="007D6C02">
                  <w:pPr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 xml:space="preserve">                       Темы дисциплины</w:t>
                  </w:r>
                </w:p>
              </w:tc>
              <w:tc>
                <w:tcPr>
                  <w:tcW w:w="3181" w:type="dxa"/>
                </w:tcPr>
                <w:p w14:paraId="3EBF0565" w14:textId="77777777" w:rsidR="00895CBC" w:rsidRPr="0094637D" w:rsidRDefault="00CA21F3" w:rsidP="00CA21F3">
                  <w:pPr>
                    <w:jc w:val="center"/>
                    <w:rPr>
                      <w:b/>
                      <w:sz w:val="24"/>
                      <w:szCs w:val="24"/>
                      <w:lang w:val="ru-RU"/>
                    </w:rPr>
                  </w:pPr>
                  <w:r w:rsidRPr="0094637D">
                    <w:rPr>
                      <w:sz w:val="24"/>
                      <w:szCs w:val="24"/>
                      <w:lang w:val="ru-RU"/>
                    </w:rPr>
                    <w:t>Перечень учебно-методических материалов</w:t>
                  </w:r>
                </w:p>
              </w:tc>
            </w:tr>
            <w:tr w:rsidR="007E39DD" w:rsidRPr="007E39DD" w14:paraId="4EFCCF62" w14:textId="77777777" w:rsidTr="00895CBC">
              <w:tc>
                <w:tcPr>
                  <w:tcW w:w="569" w:type="dxa"/>
                </w:tcPr>
                <w:p w14:paraId="1EFB7EA1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1</w:t>
                  </w:r>
                </w:p>
              </w:tc>
              <w:tc>
                <w:tcPr>
                  <w:tcW w:w="5793" w:type="dxa"/>
                </w:tcPr>
                <w:p w14:paraId="3135B23E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Научные основы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кой технологии</w:t>
                  </w:r>
                </w:p>
              </w:tc>
              <w:tc>
                <w:tcPr>
                  <w:tcW w:w="3181" w:type="dxa"/>
                </w:tcPr>
                <w:p w14:paraId="7403C07F" w14:textId="77777777" w:rsidR="007E39DD" w:rsidRPr="0094637D" w:rsidRDefault="00580E6B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</w:t>
                  </w:r>
                  <w:r w:rsidR="000E4E3A"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627802" w14:paraId="220A439E" w14:textId="77777777" w:rsidTr="00895CBC">
              <w:tc>
                <w:tcPr>
                  <w:tcW w:w="569" w:type="dxa"/>
                </w:tcPr>
                <w:p w14:paraId="53ACB732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2</w:t>
                  </w:r>
                </w:p>
              </w:tc>
              <w:tc>
                <w:tcPr>
                  <w:tcW w:w="5793" w:type="dxa"/>
                </w:tcPr>
                <w:p w14:paraId="23FCD5C7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Основные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кие технологии</w:t>
                  </w:r>
                </w:p>
              </w:tc>
              <w:tc>
                <w:tcPr>
                  <w:tcW w:w="3181" w:type="dxa"/>
                </w:tcPr>
                <w:p w14:paraId="35A1FA40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2</w:t>
                  </w:r>
                </w:p>
              </w:tc>
            </w:tr>
            <w:tr w:rsidR="007E39DD" w:rsidRPr="007E39DD" w14:paraId="5079390F" w14:textId="77777777" w:rsidTr="00895CBC">
              <w:tc>
                <w:tcPr>
                  <w:tcW w:w="569" w:type="dxa"/>
                </w:tcPr>
                <w:p w14:paraId="7ED0BA1E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3</w:t>
                  </w:r>
                </w:p>
              </w:tc>
              <w:tc>
                <w:tcPr>
                  <w:tcW w:w="5793" w:type="dxa"/>
                </w:tcPr>
                <w:p w14:paraId="28811A2B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1614DD">
                    <w:rPr>
                      <w:sz w:val="24"/>
                      <w:szCs w:val="24"/>
                      <w:lang w:val="ru-RU"/>
                    </w:rPr>
                    <w:t>Диагностирование, проектирование и планирование психолого-педагогич</w:t>
                  </w:r>
                  <w:r>
                    <w:rPr>
                      <w:sz w:val="24"/>
                      <w:szCs w:val="24"/>
                      <w:lang w:val="ru-RU"/>
                    </w:rPr>
                    <w:t>ес</w:t>
                  </w:r>
                  <w:r w:rsidRPr="001614DD">
                    <w:rPr>
                      <w:sz w:val="24"/>
                      <w:szCs w:val="24"/>
                      <w:lang w:val="ru-RU"/>
                    </w:rPr>
                    <w:t>кого процесса</w:t>
                  </w:r>
                </w:p>
              </w:tc>
              <w:tc>
                <w:tcPr>
                  <w:tcW w:w="3181" w:type="dxa"/>
                </w:tcPr>
                <w:p w14:paraId="7BD5B477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1,2</w:t>
                  </w:r>
                </w:p>
              </w:tc>
            </w:tr>
            <w:tr w:rsidR="007E39DD" w:rsidRPr="007E39DD" w14:paraId="4C3C46E1" w14:textId="77777777" w:rsidTr="00895CBC">
              <w:tc>
                <w:tcPr>
                  <w:tcW w:w="569" w:type="dxa"/>
                </w:tcPr>
                <w:p w14:paraId="558EC9CB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  <w:lang w:val="ru-RU"/>
                    </w:rPr>
                    <w:t>4</w:t>
                  </w:r>
                </w:p>
              </w:tc>
              <w:tc>
                <w:tcPr>
                  <w:tcW w:w="5793" w:type="dxa"/>
                </w:tcPr>
                <w:p w14:paraId="61E04650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 xml:space="preserve">Технологии развивающей работы с </w:t>
                  </w:r>
                  <w:proofErr w:type="gramStart"/>
                  <w:r w:rsidRPr="00555F92">
                    <w:rPr>
                      <w:sz w:val="24"/>
                      <w:szCs w:val="24"/>
                      <w:lang w:val="ru-RU"/>
                    </w:rPr>
                    <w:t>обучающимися</w:t>
                  </w:r>
                  <w:proofErr w:type="gramEnd"/>
                </w:p>
              </w:tc>
              <w:tc>
                <w:tcPr>
                  <w:tcW w:w="3181" w:type="dxa"/>
                </w:tcPr>
                <w:p w14:paraId="73F65588" w14:textId="77777777" w:rsidR="007E39DD" w:rsidRPr="0094637D" w:rsidRDefault="002767F6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>
                    <w:rPr>
                      <w:sz w:val="24"/>
                      <w:szCs w:val="24"/>
                      <w:lang w:val="ru-RU"/>
                    </w:rPr>
                    <w:t>1,2,</w:t>
                  </w:r>
                  <w:r w:rsidR="000E4E3A" w:rsidRPr="000E4E3A">
                    <w:rPr>
                      <w:sz w:val="24"/>
                      <w:szCs w:val="24"/>
                      <w:lang w:val="ru-RU"/>
                    </w:rPr>
                    <w:t>4,6</w:t>
                  </w:r>
                </w:p>
              </w:tc>
            </w:tr>
            <w:tr w:rsidR="007E39DD" w:rsidRPr="00627802" w14:paraId="57A3682A" w14:textId="77777777" w:rsidTr="00895CBC">
              <w:tc>
                <w:tcPr>
                  <w:tcW w:w="569" w:type="dxa"/>
                </w:tcPr>
                <w:p w14:paraId="3F7804F9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5</w:t>
                  </w:r>
                </w:p>
              </w:tc>
              <w:tc>
                <w:tcPr>
                  <w:tcW w:w="5793" w:type="dxa"/>
                </w:tcPr>
                <w:p w14:paraId="7A63991F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психолого-педагогической коррекции</w:t>
                  </w:r>
                </w:p>
              </w:tc>
              <w:tc>
                <w:tcPr>
                  <w:tcW w:w="3181" w:type="dxa"/>
                </w:tcPr>
                <w:p w14:paraId="59F64434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3,5,7</w:t>
                  </w:r>
                </w:p>
              </w:tc>
            </w:tr>
            <w:tr w:rsidR="007E39DD" w:rsidRPr="00627802" w14:paraId="37B04A61" w14:textId="77777777" w:rsidTr="00895CBC">
              <w:tc>
                <w:tcPr>
                  <w:tcW w:w="569" w:type="dxa"/>
                </w:tcPr>
                <w:p w14:paraId="32DFF4F7" w14:textId="77777777" w:rsidR="007E39DD" w:rsidRPr="0094637D" w:rsidRDefault="007E39DD" w:rsidP="00876FEE">
                  <w:pPr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sz w:val="28"/>
                      <w:szCs w:val="28"/>
                      <w:lang w:val="ru-RU"/>
                    </w:rPr>
                    <w:t>6</w:t>
                  </w:r>
                </w:p>
              </w:tc>
              <w:tc>
                <w:tcPr>
                  <w:tcW w:w="5793" w:type="dxa"/>
                </w:tcPr>
                <w:p w14:paraId="54C57C2C" w14:textId="77777777" w:rsidR="007E39DD" w:rsidRPr="0094637D" w:rsidRDefault="007E39DD" w:rsidP="00580E6B">
                  <w:pPr>
                    <w:rPr>
                      <w:sz w:val="24"/>
                      <w:szCs w:val="24"/>
                      <w:lang w:val="ru-RU"/>
                    </w:rPr>
                  </w:pPr>
                  <w:r w:rsidRPr="00555F92">
                    <w:rPr>
                      <w:sz w:val="24"/>
                      <w:szCs w:val="24"/>
                      <w:lang w:val="ru-RU"/>
                    </w:rPr>
                    <w:t>Технологии психолого-педагогического сопровождения</w:t>
                  </w:r>
                </w:p>
              </w:tc>
              <w:tc>
                <w:tcPr>
                  <w:tcW w:w="3181" w:type="dxa"/>
                </w:tcPr>
                <w:p w14:paraId="37399906" w14:textId="77777777" w:rsidR="007E39DD" w:rsidRPr="0094637D" w:rsidRDefault="000E4E3A" w:rsidP="00580E6B">
                  <w:pPr>
                    <w:jc w:val="center"/>
                    <w:rPr>
                      <w:sz w:val="24"/>
                      <w:szCs w:val="24"/>
                      <w:lang w:val="ru-RU"/>
                    </w:rPr>
                  </w:pPr>
                  <w:r w:rsidRPr="000E4E3A">
                    <w:rPr>
                      <w:sz w:val="24"/>
                      <w:szCs w:val="24"/>
                      <w:lang w:val="ru-RU"/>
                    </w:rPr>
                    <w:t>1,3,4,5,6,7</w:t>
                  </w:r>
                  <w:r w:rsidR="00DA7335">
                    <w:rPr>
                      <w:sz w:val="24"/>
                      <w:szCs w:val="24"/>
                      <w:lang w:val="ru-RU"/>
                    </w:rPr>
                    <w:t>,8</w:t>
                  </w:r>
                </w:p>
              </w:tc>
            </w:tr>
          </w:tbl>
          <w:p w14:paraId="012244DB" w14:textId="77777777" w:rsidR="00895CBC" w:rsidRPr="0094637D" w:rsidRDefault="00895CBC" w:rsidP="007D6C02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627802" w14:paraId="60B5AAD9" w14:textId="77777777" w:rsidTr="0009566E">
        <w:trPr>
          <w:gridAfter w:val="2"/>
          <w:wAfter w:w="72" w:type="dxa"/>
          <w:trHeight w:val="141"/>
        </w:trPr>
        <w:tc>
          <w:tcPr>
            <w:tcW w:w="142" w:type="dxa"/>
            <w:gridSpan w:val="2"/>
          </w:tcPr>
          <w:p w14:paraId="29D54FE8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77674FE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51707611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626E4E0E" w14:textId="77777777" w:rsidR="007D6C02" w:rsidRPr="0094637D" w:rsidRDefault="007D6C02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3CB54DC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1276555E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4E90F255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34682D69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BA2E22C" w14:textId="77777777" w:rsidR="007D6C02" w:rsidRPr="00CA39E4" w:rsidRDefault="00E76142" w:rsidP="00E76142">
            <w:pPr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</w:t>
            </w:r>
            <w:r w:rsidR="00CA21F3" w:rsidRPr="0094637D">
              <w:rPr>
                <w:b/>
                <w:sz w:val="32"/>
                <w:szCs w:val="32"/>
                <w:lang w:val="ru-RU"/>
              </w:rPr>
              <w:t xml:space="preserve">               </w:t>
            </w:r>
            <w:r w:rsidR="007D6C02" w:rsidRPr="00CA39E4">
              <w:rPr>
                <w:b/>
                <w:sz w:val="28"/>
                <w:szCs w:val="28"/>
                <w:lang w:val="ru-RU"/>
              </w:rPr>
              <w:t>7.   ОЦЕНОЧНЫЕ МАТЕРИАЛЫ</w:t>
            </w:r>
          </w:p>
          <w:p w14:paraId="52CB8155" w14:textId="77777777" w:rsidR="00FF4293" w:rsidRPr="0094637D" w:rsidRDefault="00FF4293" w:rsidP="007D6C02">
            <w:pPr>
              <w:rPr>
                <w:b/>
                <w:sz w:val="28"/>
                <w:szCs w:val="28"/>
                <w:lang w:val="ru-RU"/>
              </w:rPr>
            </w:pPr>
          </w:p>
          <w:p w14:paraId="642D816E" w14:textId="77777777" w:rsidR="00FF4293" w:rsidRPr="0094637D" w:rsidRDefault="00FF4293" w:rsidP="00FF4293">
            <w:pPr>
              <w:ind w:firstLine="720"/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>Оценочные материалы для проведения текущего контроля и промежуточной аттестации представлены в Фонде оценочных материалов  для текущего контроля и промежуточной аттестации.</w:t>
            </w:r>
          </w:p>
          <w:p w14:paraId="40CB33D9" w14:textId="77777777" w:rsidR="00FF4293" w:rsidRPr="0094637D" w:rsidRDefault="00FF4293" w:rsidP="00FF4293">
            <w:pPr>
              <w:rPr>
                <w:b/>
                <w:sz w:val="28"/>
                <w:szCs w:val="28"/>
                <w:lang w:val="ru-RU"/>
              </w:rPr>
            </w:pPr>
          </w:p>
        </w:tc>
      </w:tr>
      <w:tr w:rsidR="0094637D" w:rsidRPr="0015634F" w14:paraId="307D3CF4" w14:textId="77777777" w:rsidTr="0009566E">
        <w:trPr>
          <w:gridAfter w:val="2"/>
          <w:wAfter w:w="72" w:type="dxa"/>
          <w:trHeight w:val="106"/>
        </w:trPr>
        <w:tc>
          <w:tcPr>
            <w:tcW w:w="142" w:type="dxa"/>
            <w:gridSpan w:val="2"/>
          </w:tcPr>
          <w:p w14:paraId="29AD934D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4" w:type="dxa"/>
            <w:gridSpan w:val="2"/>
          </w:tcPr>
          <w:p w14:paraId="02F8C4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220" w:type="dxa"/>
            <w:gridSpan w:val="2"/>
          </w:tcPr>
          <w:p w14:paraId="1C950A3B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7084" w:type="dxa"/>
          </w:tcPr>
          <w:p w14:paraId="1CB6317C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1173" w:type="dxa"/>
            <w:gridSpan w:val="2"/>
          </w:tcPr>
          <w:p w14:paraId="1495276F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  <w:tc>
          <w:tcPr>
            <w:tcW w:w="46" w:type="dxa"/>
            <w:gridSpan w:val="2"/>
          </w:tcPr>
          <w:p w14:paraId="39168872" w14:textId="77777777" w:rsidR="007D6C02" w:rsidRPr="0094637D" w:rsidRDefault="007D6C02" w:rsidP="007D6C02">
            <w:pPr>
              <w:pStyle w:val="EmptyLayoutCell"/>
              <w:rPr>
                <w:lang w:val="ru-RU"/>
              </w:rPr>
            </w:pPr>
          </w:p>
        </w:tc>
      </w:tr>
      <w:tr w:rsidR="0094637D" w:rsidRPr="0015634F" w14:paraId="7BB76943" w14:textId="77777777" w:rsidTr="0009566E">
        <w:trPr>
          <w:gridAfter w:val="3"/>
          <w:wAfter w:w="86" w:type="dxa"/>
          <w:trHeight w:val="425"/>
        </w:trPr>
        <w:tc>
          <w:tcPr>
            <w:tcW w:w="142" w:type="dxa"/>
            <w:gridSpan w:val="2"/>
          </w:tcPr>
          <w:p w14:paraId="4F9837AE" w14:textId="77777777" w:rsidR="007D6C02" w:rsidRPr="0094637D" w:rsidRDefault="007D6C02" w:rsidP="007D6C02">
            <w:pPr>
              <w:pStyle w:val="EmptyLayoutCell"/>
              <w:jc w:val="both"/>
              <w:rPr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1D9CDC4A" w14:textId="77777777" w:rsidR="007D6C02" w:rsidRPr="00CA39E4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 xml:space="preserve">        8. ПЕРЕЧЕН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Ь ОСНОВНОЙ И ДОПОЛНИТЕЛЬНОЙ ЛИТЕРАТУРЫ</w:t>
            </w:r>
          </w:p>
          <w:p w14:paraId="25BBC0B3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b/>
                <w:sz w:val="28"/>
                <w:szCs w:val="28"/>
                <w:lang w:val="ru-RU"/>
              </w:rPr>
              <w:t xml:space="preserve">                                        Основная учебная литература</w:t>
            </w:r>
          </w:p>
          <w:p w14:paraId="2EDC6740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1.</w:t>
            </w:r>
            <w:r w:rsidRPr="00CB38B3">
              <w:rPr>
                <w:lang w:val="ru-RU"/>
              </w:rPr>
              <w:t xml:space="preserve"> </w:t>
            </w:r>
            <w:r w:rsidRPr="00CB38B3">
              <w:rPr>
                <w:sz w:val="28"/>
                <w:szCs w:val="28"/>
                <w:lang w:val="ru-RU"/>
              </w:rPr>
              <w:t>Преподаватель вуза: технологии и организация деятельности : учебник / С.Д. Резник, О.А. Вдовина ; под общ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р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ед. С.Д. Резника. — 4-е изд.,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перераб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и доп. — М. : ИНФРА-М, 2018. — 372 с. — (Менеджмент в высшей школе). — </w:t>
            </w:r>
            <w:r w:rsidRPr="009C7279">
              <w:rPr>
                <w:sz w:val="28"/>
                <w:szCs w:val="28"/>
              </w:rPr>
              <w:t>www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dx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doi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org</w:t>
            </w:r>
            <w:r w:rsidRPr="00CB38B3">
              <w:rPr>
                <w:sz w:val="28"/>
                <w:szCs w:val="28"/>
                <w:lang w:val="ru-RU"/>
              </w:rPr>
              <w:t>/10.12737/</w:t>
            </w:r>
            <w:r w:rsidRPr="009C7279">
              <w:rPr>
                <w:sz w:val="28"/>
                <w:szCs w:val="28"/>
              </w:rPr>
              <w:t>textbook</w:t>
            </w:r>
            <w:r w:rsidRPr="00CB38B3">
              <w:rPr>
                <w:sz w:val="28"/>
                <w:szCs w:val="28"/>
                <w:lang w:val="ru-RU"/>
              </w:rPr>
              <w:t>_597</w:t>
            </w:r>
            <w:r w:rsidRPr="009C7279">
              <w:rPr>
                <w:sz w:val="28"/>
                <w:szCs w:val="28"/>
              </w:rPr>
              <w:t>b</w:t>
            </w:r>
            <w:r w:rsidRPr="00CB38B3">
              <w:rPr>
                <w:sz w:val="28"/>
                <w:szCs w:val="28"/>
                <w:lang w:val="ru-RU"/>
              </w:rPr>
              <w:t>133</w:t>
            </w:r>
            <w:r w:rsidRPr="009C7279">
              <w:rPr>
                <w:sz w:val="28"/>
                <w:szCs w:val="28"/>
              </w:rPr>
              <w:t>f</w:t>
            </w:r>
            <w:r w:rsidRPr="00CB38B3">
              <w:rPr>
                <w:sz w:val="28"/>
                <w:szCs w:val="28"/>
                <w:lang w:val="ru-RU"/>
              </w:rPr>
              <w:t xml:space="preserve">876754.86582837.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=910863</w:t>
            </w:r>
          </w:p>
          <w:p w14:paraId="5871BC05" w14:textId="77777777" w:rsidR="007E39DD" w:rsidRPr="00627802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>2.Психолого-педагогическое сопровождение образовательного процесса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 учеб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п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особие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/ Б.Р.</w:t>
            </w:r>
            <w:r w:rsidRPr="009C7279">
              <w:rPr>
                <w:sz w:val="28"/>
                <w:szCs w:val="28"/>
              </w:rPr>
              <w:t> 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Мандель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— М.</w:t>
            </w:r>
            <w:proofErr w:type="gramStart"/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>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Вузовский учебник</w:t>
            </w:r>
            <w:r w:rsidRPr="009C7279">
              <w:rPr>
                <w:sz w:val="28"/>
                <w:szCs w:val="28"/>
              </w:rPr>
              <w:t> </w:t>
            </w:r>
            <w:r w:rsidRPr="00CB38B3">
              <w:rPr>
                <w:sz w:val="28"/>
                <w:szCs w:val="28"/>
                <w:lang w:val="ru-RU"/>
              </w:rPr>
              <w:t xml:space="preserve">: ИНФРА-М, 2018. — 152 с. - Режим доступа: </w:t>
            </w:r>
            <w:r w:rsidRPr="009C7279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9C7279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9C7279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9C7279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9C7279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9C7279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=953377</w:t>
            </w:r>
          </w:p>
          <w:p w14:paraId="1E46E762" w14:textId="77777777" w:rsidR="007D6C02" w:rsidRDefault="007D6C02" w:rsidP="003909D4">
            <w:pPr>
              <w:jc w:val="both"/>
              <w:rPr>
                <w:b/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                              </w:t>
            </w:r>
            <w:r w:rsidRPr="0094637D">
              <w:rPr>
                <w:b/>
                <w:sz w:val="28"/>
                <w:szCs w:val="28"/>
                <w:lang w:val="ru-RU"/>
              </w:rPr>
              <w:t>Дополнительная учебная литература</w:t>
            </w:r>
          </w:p>
          <w:p w14:paraId="21274CBB" w14:textId="77777777" w:rsidR="007E39DD" w:rsidRPr="00145EE5" w:rsidRDefault="002767F6" w:rsidP="007E39DD">
            <w:pPr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 xml:space="preserve">       </w:t>
            </w:r>
            <w:r w:rsidR="003147A2">
              <w:rPr>
                <w:sz w:val="28"/>
                <w:szCs w:val="28"/>
                <w:lang w:val="ru-RU"/>
              </w:rPr>
              <w:t>3</w:t>
            </w:r>
            <w:r w:rsidR="002E5414" w:rsidRPr="002E5414">
              <w:rPr>
                <w:sz w:val="28"/>
                <w:szCs w:val="28"/>
                <w:lang w:val="ru-RU"/>
              </w:rPr>
              <w:t>.Боровкова, Т.И. Технологии открытого образования [Электронный ресурс]</w:t>
            </w:r>
            <w:proofErr w:type="gramStart"/>
            <w:r w:rsidR="002E5414" w:rsidRPr="002E5414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2E5414" w:rsidRPr="002E5414">
              <w:rPr>
                <w:sz w:val="28"/>
                <w:szCs w:val="28"/>
                <w:lang w:val="ru-RU"/>
              </w:rPr>
              <w:t xml:space="preserve"> Учебное пособие / Т.И. </w:t>
            </w:r>
            <w:proofErr w:type="spellStart"/>
            <w:r w:rsidR="002E5414" w:rsidRPr="002E5414">
              <w:rPr>
                <w:sz w:val="28"/>
                <w:szCs w:val="28"/>
                <w:lang w:val="ru-RU"/>
              </w:rPr>
              <w:t>Боровкова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 xml:space="preserve">. – М.: Инфра-М; </w:t>
            </w:r>
            <w:proofErr w:type="spellStart"/>
            <w:r w:rsidR="002E5414" w:rsidRPr="007E39DD">
              <w:rPr>
                <w:sz w:val="28"/>
                <w:szCs w:val="28"/>
              </w:rPr>
              <w:t>Znanium</w:t>
            </w:r>
            <w:proofErr w:type="spellEnd"/>
            <w:r w:rsidR="002E5414" w:rsidRPr="002E5414">
              <w:rPr>
                <w:sz w:val="28"/>
                <w:szCs w:val="28"/>
                <w:lang w:val="ru-RU"/>
              </w:rPr>
              <w:t>.</w:t>
            </w:r>
            <w:r w:rsidR="002E5414" w:rsidRPr="007E39DD">
              <w:rPr>
                <w:sz w:val="28"/>
                <w:szCs w:val="28"/>
              </w:rPr>
              <w:t>com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, 2015. – 173 с. - </w:t>
            </w:r>
            <w:r w:rsidR="002E5414" w:rsidRPr="007E39DD">
              <w:rPr>
                <w:sz w:val="28"/>
                <w:szCs w:val="28"/>
              </w:rPr>
              <w:t>ISBN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 978-5-16-102571-0 (</w:t>
            </w:r>
            <w:r w:rsidR="002E5414" w:rsidRPr="007E39DD">
              <w:rPr>
                <w:sz w:val="28"/>
                <w:szCs w:val="28"/>
              </w:rPr>
              <w:t>online</w:t>
            </w:r>
            <w:r w:rsidR="002E5414" w:rsidRPr="002E5414">
              <w:rPr>
                <w:sz w:val="28"/>
                <w:szCs w:val="28"/>
                <w:lang w:val="ru-RU"/>
              </w:rPr>
              <w:t xml:space="preserve">). - Режим доступа: </w:t>
            </w:r>
            <w:hyperlink r:id="rId10" w:history="1"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http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://</w:t>
              </w:r>
              <w:proofErr w:type="spellStart"/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znanium</w:t>
              </w:r>
              <w:proofErr w:type="spellEnd"/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com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/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go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.</w:t>
              </w:r>
              <w:proofErr w:type="spellStart"/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php</w:t>
              </w:r>
              <w:proofErr w:type="spellEnd"/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?</w:t>
              </w:r>
              <w:r w:rsidR="002E5414" w:rsidRPr="00897245">
                <w:rPr>
                  <w:rStyle w:val="a4"/>
                  <w:rFonts w:eastAsia="Calibri"/>
                  <w:sz w:val="28"/>
                  <w:szCs w:val="28"/>
                </w:rPr>
                <w:t>id</w:t>
              </w:r>
              <w:r w:rsidR="002E5414" w:rsidRPr="002E5414">
                <w:rPr>
                  <w:rStyle w:val="a4"/>
                  <w:rFonts w:eastAsia="Calibri"/>
                  <w:sz w:val="28"/>
                  <w:szCs w:val="28"/>
                  <w:lang w:val="ru-RU"/>
                </w:rPr>
                <w:t>=504867</w:t>
              </w:r>
            </w:hyperlink>
          </w:p>
        </w:tc>
      </w:tr>
      <w:tr w:rsidR="00CB38B3" w:rsidRPr="0015634F" w14:paraId="68C3A318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64E2C8C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400FBE6B" w14:textId="77777777" w:rsidR="00CB38B3" w:rsidRPr="00CB38B3" w:rsidRDefault="003147A2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>
              <w:rPr>
                <w:sz w:val="28"/>
                <w:szCs w:val="28"/>
                <w:lang w:val="ru-RU"/>
              </w:rPr>
              <w:t>4</w:t>
            </w:r>
            <w:r w:rsidR="00CB38B3" w:rsidRPr="00CB38B3">
              <w:rPr>
                <w:sz w:val="28"/>
                <w:szCs w:val="28"/>
                <w:lang w:val="ru-RU"/>
              </w:rPr>
              <w:t xml:space="preserve">.ЗЮЗЬКО МИХАИЛ ВАСИЛЬЕВИЧ. </w:t>
            </w:r>
            <w:proofErr w:type="spellStart"/>
            <w:r w:rsidR="00CB38B3" w:rsidRPr="00CB38B3">
              <w:rPr>
                <w:sz w:val="28"/>
                <w:szCs w:val="28"/>
                <w:lang w:val="ru-RU"/>
              </w:rPr>
              <w:t>Психологичесие</w:t>
            </w:r>
            <w:proofErr w:type="spellEnd"/>
            <w:r w:rsidR="00CB38B3" w:rsidRPr="00CB38B3">
              <w:rPr>
                <w:sz w:val="28"/>
                <w:szCs w:val="28"/>
                <w:lang w:val="ru-RU"/>
              </w:rPr>
              <w:t xml:space="preserve"> консультации для начинающего учителя / ЗЮЗЬКО МИХАИЛ ВАСИЛЬЕВИЧ. - М.</w:t>
            </w:r>
            <w:proofErr w:type="gramStart"/>
            <w:r w:rsidR="00CB38B3"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="00CB38B3" w:rsidRPr="00CB38B3">
              <w:rPr>
                <w:sz w:val="28"/>
                <w:szCs w:val="28"/>
                <w:lang w:val="ru-RU"/>
              </w:rPr>
              <w:t xml:space="preserve"> Просвещение, 1995. - 208с.</w:t>
            </w:r>
          </w:p>
          <w:p w14:paraId="3708D441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5.Психология кризисных и экстремальных ситуаций: психодиагностика и </w:t>
            </w:r>
            <w:r w:rsidRPr="00CB38B3">
              <w:rPr>
                <w:sz w:val="28"/>
                <w:szCs w:val="28"/>
                <w:lang w:val="ru-RU"/>
              </w:rPr>
              <w:lastRenderedPageBreak/>
              <w:t xml:space="preserve">психологическая помощь: Учебное пособие / Под ред. Хрусталева Н.С.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2013. - 142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 Режим доступа: </w:t>
            </w:r>
            <w:r w:rsidRPr="007E39DD">
              <w:rPr>
                <w:sz w:val="28"/>
                <w:szCs w:val="28"/>
              </w:rPr>
              <w:t>http</w:t>
            </w:r>
            <w:r w:rsidRPr="00CB38B3">
              <w:rPr>
                <w:sz w:val="28"/>
                <w:szCs w:val="28"/>
                <w:lang w:val="ru-RU"/>
              </w:rPr>
              <w:t>://</w:t>
            </w:r>
            <w:proofErr w:type="spellStart"/>
            <w:r w:rsidRPr="007E39DD">
              <w:rPr>
                <w:sz w:val="28"/>
                <w:szCs w:val="28"/>
              </w:rPr>
              <w:t>znanium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</w:t>
            </w:r>
            <w:r w:rsidRPr="007E39DD">
              <w:rPr>
                <w:sz w:val="28"/>
                <w:szCs w:val="28"/>
              </w:rPr>
              <w:t>com</w:t>
            </w:r>
            <w:r w:rsidRPr="00CB38B3">
              <w:rPr>
                <w:sz w:val="28"/>
                <w:szCs w:val="28"/>
                <w:lang w:val="ru-RU"/>
              </w:rPr>
              <w:t>/</w:t>
            </w:r>
            <w:r w:rsidRPr="007E39DD">
              <w:rPr>
                <w:sz w:val="28"/>
                <w:szCs w:val="28"/>
              </w:rPr>
              <w:t>go</w:t>
            </w:r>
            <w:r w:rsidRPr="00CB38B3">
              <w:rPr>
                <w:sz w:val="28"/>
                <w:szCs w:val="28"/>
                <w:lang w:val="ru-RU"/>
              </w:rPr>
              <w:t>.</w:t>
            </w:r>
            <w:proofErr w:type="spellStart"/>
            <w:r w:rsidRPr="007E39DD">
              <w:rPr>
                <w:sz w:val="28"/>
                <w:szCs w:val="28"/>
              </w:rPr>
              <w:t>php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?</w:t>
            </w:r>
            <w:r w:rsidRPr="007E39DD">
              <w:rPr>
                <w:sz w:val="28"/>
                <w:szCs w:val="28"/>
              </w:rPr>
              <w:t>id</w:t>
            </w:r>
            <w:r w:rsidRPr="00CB38B3">
              <w:rPr>
                <w:sz w:val="28"/>
                <w:szCs w:val="28"/>
                <w:lang w:val="ru-RU"/>
              </w:rPr>
              <w:t>=941579</w:t>
            </w:r>
          </w:p>
        </w:tc>
      </w:tr>
      <w:tr w:rsidR="00CB38B3" w:rsidRPr="002677BE" w14:paraId="5A353A0C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3454B59F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</w:p>
        </w:tc>
        <w:tc>
          <w:tcPr>
            <w:tcW w:w="9553" w:type="dxa"/>
            <w:gridSpan w:val="8"/>
          </w:tcPr>
          <w:p w14:paraId="30C86FC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6.Психолого-педагогическое сопровождение одаренных учащихся: Учебно-методическое пособие / Под ред.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Даринская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Л.А.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СПб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ПбГУ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2017. - 124 с.: 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978-5-288-05775-5. - Режим доступа: </w:t>
            </w:r>
            <w:r w:rsidR="00C54D66">
              <w:fldChar w:fldCharType="begin"/>
            </w:r>
            <w:r w:rsidR="00C54D66" w:rsidRPr="0015634F">
              <w:rPr>
                <w:lang w:val="ru-RU"/>
              </w:rPr>
              <w:instrText xml:space="preserve"> </w:instrText>
            </w:r>
            <w:r w:rsidR="00C54D66">
              <w:instrText>HYPERLINK</w:instrText>
            </w:r>
            <w:r w:rsidR="00C54D66" w:rsidRPr="0015634F">
              <w:rPr>
                <w:lang w:val="ru-RU"/>
              </w:rPr>
              <w:instrText xml:space="preserve"> "</w:instrText>
            </w:r>
            <w:r w:rsidR="00C54D66">
              <w:instrText>http</w:instrText>
            </w:r>
            <w:r w:rsidR="00C54D66" w:rsidRPr="0015634F">
              <w:rPr>
                <w:lang w:val="ru-RU"/>
              </w:rPr>
              <w:instrText>://</w:instrText>
            </w:r>
            <w:r w:rsidR="00C54D66">
              <w:instrText>znanium</w:instrText>
            </w:r>
            <w:r w:rsidR="00C54D66" w:rsidRPr="0015634F">
              <w:rPr>
                <w:lang w:val="ru-RU"/>
              </w:rPr>
              <w:instrText>.</w:instrText>
            </w:r>
            <w:r w:rsidR="00C54D66">
              <w:instrText>com</w:instrText>
            </w:r>
            <w:r w:rsidR="00C54D66" w:rsidRPr="0015634F">
              <w:rPr>
                <w:lang w:val="ru-RU"/>
              </w:rPr>
              <w:instrText>/</w:instrText>
            </w:r>
            <w:r w:rsidR="00C54D66">
              <w:instrText>go</w:instrText>
            </w:r>
            <w:r w:rsidR="00C54D66" w:rsidRPr="0015634F">
              <w:rPr>
                <w:lang w:val="ru-RU"/>
              </w:rPr>
              <w:instrText>.</w:instrText>
            </w:r>
            <w:r w:rsidR="00C54D66">
              <w:instrText>php</w:instrText>
            </w:r>
            <w:r w:rsidR="00C54D66" w:rsidRPr="0015634F">
              <w:rPr>
                <w:lang w:val="ru-RU"/>
              </w:rPr>
              <w:instrText>?</w:instrText>
            </w:r>
            <w:r w:rsidR="00C54D66">
              <w:instrText>id</w:instrText>
            </w:r>
            <w:r w:rsidR="00C54D66" w:rsidRPr="0015634F">
              <w:rPr>
                <w:lang w:val="ru-RU"/>
              </w:rPr>
              <w:instrText xml:space="preserve">=999938" </w:instrText>
            </w:r>
            <w:r w:rsidR="00C54D66">
              <w:fldChar w:fldCharType="separate"/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http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://</w:t>
            </w:r>
            <w:proofErr w:type="spellStart"/>
            <w:r w:rsidRPr="00897245">
              <w:rPr>
                <w:rStyle w:val="a4"/>
                <w:rFonts w:eastAsia="Calibri"/>
                <w:sz w:val="28"/>
                <w:szCs w:val="28"/>
              </w:rPr>
              <w:t>znanium</w:t>
            </w:r>
            <w:proofErr w:type="spellEnd"/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com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/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go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.</w:t>
            </w:r>
            <w:proofErr w:type="spellStart"/>
            <w:r w:rsidRPr="00897245">
              <w:rPr>
                <w:rStyle w:val="a4"/>
                <w:rFonts w:eastAsia="Calibri"/>
                <w:sz w:val="28"/>
                <w:szCs w:val="28"/>
              </w:rPr>
              <w:t>php</w:t>
            </w:r>
            <w:proofErr w:type="spellEnd"/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?</w:t>
            </w:r>
            <w:r w:rsidRPr="00897245">
              <w:rPr>
                <w:rStyle w:val="a4"/>
                <w:rFonts w:eastAsia="Calibri"/>
                <w:sz w:val="28"/>
                <w:szCs w:val="28"/>
              </w:rPr>
              <w:t>id</w:t>
            </w:r>
            <w:r w:rsidRPr="00CB38B3">
              <w:rPr>
                <w:rStyle w:val="a4"/>
                <w:rFonts w:eastAsia="Calibri"/>
                <w:sz w:val="28"/>
                <w:szCs w:val="28"/>
                <w:lang w:val="ru-RU"/>
              </w:rPr>
              <w:t>=999938</w:t>
            </w:r>
            <w:r w:rsidR="00C54D66">
              <w:rPr>
                <w:rStyle w:val="a4"/>
                <w:rFonts w:eastAsia="Calibri"/>
                <w:sz w:val="28"/>
                <w:szCs w:val="28"/>
                <w:lang w:val="ru-RU"/>
              </w:rPr>
              <w:fldChar w:fldCharType="end"/>
            </w:r>
          </w:p>
          <w:p w14:paraId="1475D98D" w14:textId="77777777" w:rsidR="00CB38B3" w:rsidRP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7.СОВРЕМЕННЫЕ образовательные технологии : учебное пособие / под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ред.Н.В.Бордовской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. - 3-е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изд.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,с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тер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>. - М.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 xml:space="preserve"> :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КноРус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, 2015. - 432с. : ил.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Библиогр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.в</w:t>
            </w:r>
            <w:proofErr w:type="spellEnd"/>
            <w:proofErr w:type="gramEnd"/>
            <w:r w:rsidRPr="00CB38B3">
              <w:rPr>
                <w:sz w:val="28"/>
                <w:szCs w:val="28"/>
                <w:lang w:val="ru-RU"/>
              </w:rPr>
              <w:t xml:space="preserve"> конце глав. -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978-5-406-03975-5.</w:t>
            </w:r>
          </w:p>
          <w:p w14:paraId="0827B40B" w14:textId="77777777" w:rsidR="00CB38B3" w:rsidRDefault="00CB38B3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  <w:r w:rsidRPr="00CB38B3">
              <w:rPr>
                <w:sz w:val="28"/>
                <w:szCs w:val="28"/>
                <w:lang w:val="ru-RU"/>
              </w:rPr>
              <w:t xml:space="preserve">8.Суицид в подростковой и молодежной среде: профилактика, выявление, психологическая помощь / Кудинова С.В.,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Прозорова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М.Н. - </w:t>
            </w:r>
            <w:proofErr w:type="spellStart"/>
            <w:r w:rsidRPr="00CB38B3">
              <w:rPr>
                <w:sz w:val="28"/>
                <w:szCs w:val="28"/>
                <w:lang w:val="ru-RU"/>
              </w:rPr>
              <w:t>Киров</w:t>
            </w:r>
            <w:proofErr w:type="gramStart"/>
            <w:r w:rsidRPr="00CB38B3">
              <w:rPr>
                <w:sz w:val="28"/>
                <w:szCs w:val="28"/>
                <w:lang w:val="ru-RU"/>
              </w:rPr>
              <w:t>:С</w:t>
            </w:r>
            <w:proofErr w:type="gramEnd"/>
            <w:r w:rsidRPr="00CB38B3">
              <w:rPr>
                <w:sz w:val="28"/>
                <w:szCs w:val="28"/>
                <w:lang w:val="ru-RU"/>
              </w:rPr>
              <w:t>тарая</w:t>
            </w:r>
            <w:proofErr w:type="spellEnd"/>
            <w:r w:rsidRPr="00CB38B3">
              <w:rPr>
                <w:sz w:val="28"/>
                <w:szCs w:val="28"/>
                <w:lang w:val="ru-RU"/>
              </w:rPr>
              <w:t xml:space="preserve"> Вятка, 2014. - 55 с.: </w:t>
            </w:r>
            <w:r w:rsidRPr="007E39DD">
              <w:rPr>
                <w:sz w:val="28"/>
                <w:szCs w:val="28"/>
              </w:rPr>
              <w:t>ISBN</w:t>
            </w:r>
            <w:r w:rsidRPr="00CB38B3">
              <w:rPr>
                <w:sz w:val="28"/>
                <w:szCs w:val="28"/>
                <w:lang w:val="ru-RU"/>
              </w:rPr>
              <w:t xml:space="preserve"> 978-5-91061-386-1. - Режим доступа: </w:t>
            </w:r>
            <w:hyperlink r:id="rId11" w:history="1">
              <w:r w:rsidR="00CA39E4" w:rsidRPr="00822C36">
                <w:rPr>
                  <w:rStyle w:val="a4"/>
                  <w:sz w:val="28"/>
                  <w:szCs w:val="28"/>
                </w:rPr>
                <w:t>http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://</w:t>
              </w:r>
              <w:proofErr w:type="spellStart"/>
              <w:r w:rsidR="00CA39E4" w:rsidRPr="00822C36">
                <w:rPr>
                  <w:rStyle w:val="a4"/>
                  <w:sz w:val="28"/>
                  <w:szCs w:val="28"/>
                </w:rPr>
                <w:t>znanium</w:t>
              </w:r>
              <w:proofErr w:type="spellEnd"/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.</w:t>
              </w:r>
              <w:r w:rsidR="00CA39E4" w:rsidRPr="00822C36">
                <w:rPr>
                  <w:rStyle w:val="a4"/>
                  <w:sz w:val="28"/>
                  <w:szCs w:val="28"/>
                </w:rPr>
                <w:t>com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/</w:t>
              </w:r>
              <w:r w:rsidR="00CA39E4" w:rsidRPr="00822C36">
                <w:rPr>
                  <w:rStyle w:val="a4"/>
                  <w:sz w:val="28"/>
                  <w:szCs w:val="28"/>
                </w:rPr>
                <w:t>go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.</w:t>
              </w:r>
              <w:proofErr w:type="spellStart"/>
              <w:r w:rsidR="00CA39E4" w:rsidRPr="00822C36">
                <w:rPr>
                  <w:rStyle w:val="a4"/>
                  <w:sz w:val="28"/>
                  <w:szCs w:val="28"/>
                </w:rPr>
                <w:t>php</w:t>
              </w:r>
              <w:proofErr w:type="spellEnd"/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?</w:t>
              </w:r>
              <w:r w:rsidR="00CA39E4" w:rsidRPr="00822C36">
                <w:rPr>
                  <w:rStyle w:val="a4"/>
                  <w:sz w:val="28"/>
                  <w:szCs w:val="28"/>
                </w:rPr>
                <w:t>id</w:t>
              </w:r>
              <w:r w:rsidR="00CA39E4" w:rsidRPr="00822C36">
                <w:rPr>
                  <w:rStyle w:val="a4"/>
                  <w:sz w:val="28"/>
                  <w:szCs w:val="28"/>
                  <w:lang w:val="ru-RU"/>
                </w:rPr>
                <w:t>=526509</w:t>
              </w:r>
            </w:hyperlink>
          </w:p>
          <w:p w14:paraId="7632B7D9" w14:textId="77777777" w:rsidR="00CA39E4" w:rsidRPr="00CB38B3" w:rsidRDefault="00CA39E4" w:rsidP="002767F6">
            <w:pPr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  <w:p w14:paraId="12C40655" w14:textId="77777777" w:rsidR="00582D58" w:rsidRPr="00CA39E4" w:rsidRDefault="00582D58" w:rsidP="002767F6">
            <w:pPr>
              <w:ind w:firstLine="574"/>
              <w:jc w:val="center"/>
              <w:rPr>
                <w:b/>
                <w:sz w:val="32"/>
                <w:szCs w:val="32"/>
                <w:lang w:val="ru-RU"/>
              </w:rPr>
            </w:pPr>
            <w:r w:rsidRPr="00CA39E4">
              <w:rPr>
                <w:b/>
                <w:sz w:val="28"/>
                <w:szCs w:val="28"/>
                <w:lang w:val="ru-RU"/>
              </w:rPr>
              <w:t>9.</w:t>
            </w:r>
            <w:r w:rsidRPr="0094637D">
              <w:rPr>
                <w:b/>
                <w:sz w:val="32"/>
                <w:lang w:val="ru-RU"/>
              </w:rPr>
              <w:t xml:space="preserve">  </w:t>
            </w:r>
            <w:r w:rsidR="00CA39E4" w:rsidRPr="00CA39E4">
              <w:rPr>
                <w:b/>
                <w:sz w:val="28"/>
                <w:szCs w:val="28"/>
                <w:lang w:val="ru-RU"/>
              </w:rPr>
              <w:t>СОВРЕМЕННЫЕ ПРОФЕССИОНАЛЬНЫЕ БАЗЫ ДАННЫХ И   ИНФОРМАЦИОННЫЕ СПРАВОЧНЫЕ СИСТЕМЫ</w:t>
            </w:r>
          </w:p>
          <w:tbl>
            <w:tblPr>
              <w:tblStyle w:val="a3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5075"/>
              <w:gridCol w:w="23"/>
              <w:gridCol w:w="4416"/>
            </w:tblGrid>
            <w:tr w:rsidR="004002C3" w:rsidRPr="0094637D" w14:paraId="4AC3FEB3" w14:textId="77777777" w:rsidTr="008F5582">
              <w:tc>
                <w:tcPr>
                  <w:tcW w:w="5075" w:type="dxa"/>
                </w:tcPr>
                <w:p w14:paraId="0533A028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Название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2893D7A1" w14:textId="77777777" w:rsidR="004002C3" w:rsidRPr="0094637D" w:rsidRDefault="004002C3" w:rsidP="002767F6">
                  <w:pPr>
                    <w:ind w:firstLine="574"/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Ссылка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интернет-ресурса</w:t>
                  </w:r>
                  <w:proofErr w:type="spellEnd"/>
                </w:p>
              </w:tc>
            </w:tr>
            <w:tr w:rsidR="004002C3" w:rsidRPr="0094637D" w14:paraId="1CE0A902" w14:textId="77777777" w:rsidTr="008F5582">
              <w:tc>
                <w:tcPr>
                  <w:tcW w:w="5075" w:type="dxa"/>
                </w:tcPr>
                <w:p w14:paraId="5C0EF03E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Научная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электронная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библиотека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442364D9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www.elibrary.ru</w:t>
                  </w:r>
                </w:p>
              </w:tc>
            </w:tr>
            <w:tr w:rsidR="004002C3" w:rsidRPr="0094637D" w14:paraId="1C76AECE" w14:textId="77777777" w:rsidTr="008F5582">
              <w:tc>
                <w:tcPr>
                  <w:tcW w:w="5075" w:type="dxa"/>
                </w:tcPr>
                <w:p w14:paraId="71C072D6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7F027606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www.latinsk.ru</w:t>
                  </w:r>
                </w:p>
              </w:tc>
            </w:tr>
            <w:tr w:rsidR="004002C3" w:rsidRPr="0094637D" w14:paraId="5B1DD102" w14:textId="77777777" w:rsidTr="008F5582">
              <w:tc>
                <w:tcPr>
                  <w:tcW w:w="5075" w:type="dxa"/>
                </w:tcPr>
                <w:p w14:paraId="101CDA99" w14:textId="77777777" w:rsidR="004002C3" w:rsidRPr="0094637D" w:rsidRDefault="004002C3" w:rsidP="002767F6">
                  <w:pPr>
                    <w:rPr>
                      <w:sz w:val="28"/>
                      <w:szCs w:val="28"/>
                    </w:rPr>
                  </w:pPr>
                  <w:proofErr w:type="spellStart"/>
                  <w:r w:rsidRPr="0094637D">
                    <w:rPr>
                      <w:sz w:val="28"/>
                      <w:szCs w:val="28"/>
                    </w:rPr>
                    <w:t>Образовательный</w:t>
                  </w:r>
                  <w:proofErr w:type="spellEnd"/>
                  <w:r w:rsidRPr="0094637D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сайт</w:t>
                  </w:r>
                  <w:proofErr w:type="spellEnd"/>
                </w:p>
              </w:tc>
              <w:tc>
                <w:tcPr>
                  <w:tcW w:w="4439" w:type="dxa"/>
                  <w:gridSpan w:val="2"/>
                </w:tcPr>
                <w:p w14:paraId="3DFAD72E" w14:textId="77777777" w:rsidR="004002C3" w:rsidRPr="0094637D" w:rsidRDefault="004002C3" w:rsidP="009E12BD">
                  <w:pPr>
                    <w:rPr>
                      <w:sz w:val="28"/>
                      <w:szCs w:val="28"/>
                    </w:rPr>
                  </w:pPr>
                  <w:r w:rsidRPr="0094637D">
                    <w:rPr>
                      <w:sz w:val="28"/>
                      <w:szCs w:val="28"/>
                    </w:rPr>
                    <w:t>www.lingualatina.ru</w:t>
                  </w:r>
                </w:p>
              </w:tc>
            </w:tr>
            <w:tr w:rsidR="004002C3" w:rsidRPr="003147A2" w14:paraId="62F3EC3D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21E816A4" w14:textId="77777777" w:rsidR="004002C3" w:rsidRPr="004002C3" w:rsidRDefault="004002C3" w:rsidP="002767F6">
                  <w:pPr>
                    <w:rPr>
                      <w:b/>
                      <w:sz w:val="28"/>
                      <w:szCs w:val="28"/>
                      <w:lang w:val="ru-RU"/>
                    </w:rPr>
                  </w:pPr>
                  <w:r w:rsidRPr="004002C3">
                    <w:rPr>
                      <w:sz w:val="28"/>
                      <w:szCs w:val="28"/>
                      <w:lang w:val="ru-RU"/>
                    </w:rPr>
                    <w:t xml:space="preserve">Официальный сайт издательства «Современные проблемы науки и </w:t>
                  </w:r>
                  <w:proofErr w:type="gramStart"/>
                  <w:r w:rsidRPr="004002C3">
                    <w:rPr>
                      <w:sz w:val="28"/>
                      <w:szCs w:val="28"/>
                      <w:lang w:val="ru-RU"/>
                    </w:rPr>
                    <w:t>об-</w:t>
                  </w:r>
                  <w:proofErr w:type="spellStart"/>
                  <w:r w:rsidRPr="004002C3">
                    <w:rPr>
                      <w:sz w:val="28"/>
                      <w:szCs w:val="28"/>
                      <w:lang w:val="ru-RU"/>
                    </w:rPr>
                    <w:t>разования</w:t>
                  </w:r>
                  <w:proofErr w:type="spellEnd"/>
                  <w:proofErr w:type="gramEnd"/>
                  <w:r w:rsidRPr="004002C3">
                    <w:rPr>
                      <w:sz w:val="28"/>
                      <w:szCs w:val="28"/>
                      <w:lang w:val="ru-RU"/>
                    </w:rPr>
                    <w:t>"</w:t>
                  </w:r>
                </w:p>
              </w:tc>
              <w:tc>
                <w:tcPr>
                  <w:tcW w:w="4416" w:type="dxa"/>
                </w:tcPr>
                <w:p w14:paraId="5FB94E0B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r w:rsidRPr="0094637D">
                    <w:rPr>
                      <w:sz w:val="28"/>
                      <w:szCs w:val="28"/>
                    </w:rPr>
                    <w:t>science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-</w:t>
                  </w:r>
                  <w:r w:rsidRPr="0094637D">
                    <w:rPr>
                      <w:sz w:val="28"/>
                      <w:szCs w:val="28"/>
                    </w:rPr>
                    <w:t>education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4002C3" w:rsidRPr="003147A2" w14:paraId="65834568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42BABDBF" w14:textId="77777777" w:rsidR="004002C3" w:rsidRPr="00145EE5" w:rsidRDefault="004002C3" w:rsidP="002767F6">
                  <w:pPr>
                    <w:rPr>
                      <w:sz w:val="28"/>
                      <w:szCs w:val="28"/>
                      <w:lang w:val="ru-RU"/>
                    </w:rPr>
                  </w:pPr>
                  <w:r w:rsidRPr="00145EE5">
                    <w:rPr>
                      <w:sz w:val="28"/>
                      <w:szCs w:val="28"/>
                      <w:lang w:val="ru-RU"/>
                    </w:rPr>
                    <w:t>Справочно-информационный портал</w:t>
                  </w:r>
                </w:p>
              </w:tc>
              <w:tc>
                <w:tcPr>
                  <w:tcW w:w="4416" w:type="dxa"/>
                </w:tcPr>
                <w:p w14:paraId="110E1D35" w14:textId="77777777" w:rsidR="004002C3" w:rsidRPr="00145EE5" w:rsidRDefault="004002C3" w:rsidP="009E12BD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94637D">
                    <w:rPr>
                      <w:sz w:val="28"/>
                      <w:szCs w:val="28"/>
                    </w:rPr>
                    <w:t>www</w:t>
                  </w:r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gramma</w:t>
                  </w:r>
                  <w:proofErr w:type="spellEnd"/>
                  <w:r w:rsidRPr="00145EE5">
                    <w:rPr>
                      <w:sz w:val="28"/>
                      <w:szCs w:val="28"/>
                      <w:lang w:val="ru-RU"/>
                    </w:rPr>
                    <w:t>.</w:t>
                  </w:r>
                  <w:proofErr w:type="spellStart"/>
                  <w:r w:rsidRPr="0094637D">
                    <w:rPr>
                      <w:sz w:val="28"/>
                      <w:szCs w:val="28"/>
                    </w:rPr>
                    <w:t>ru</w:t>
                  </w:r>
                  <w:proofErr w:type="spellEnd"/>
                </w:p>
              </w:tc>
            </w:tr>
            <w:tr w:rsidR="002767F6" w:rsidRPr="003147A2" w14:paraId="54CB3867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780A87BC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proofErr w:type="spellStart"/>
                  <w:r w:rsidRPr="00147EC9">
                    <w:rPr>
                      <w:sz w:val="28"/>
                      <w:szCs w:val="28"/>
                    </w:rPr>
                    <w:t>Электронно-библиотечная</w:t>
                  </w:r>
                  <w:proofErr w:type="spellEnd"/>
                  <w:r w:rsidRPr="00147EC9">
                    <w:rPr>
                      <w:sz w:val="28"/>
                      <w:szCs w:val="28"/>
                    </w:rPr>
                    <w:t xml:space="preserve"> </w:t>
                  </w:r>
                  <w:proofErr w:type="spellStart"/>
                  <w:r w:rsidRPr="00147EC9">
                    <w:rPr>
                      <w:sz w:val="28"/>
                      <w:szCs w:val="28"/>
                    </w:rPr>
                    <w:t>система</w:t>
                  </w:r>
                  <w:proofErr w:type="spellEnd"/>
                </w:p>
              </w:tc>
              <w:tc>
                <w:tcPr>
                  <w:tcW w:w="4416" w:type="dxa"/>
                </w:tcPr>
                <w:p w14:paraId="47063926" w14:textId="77777777" w:rsidR="002767F6" w:rsidRPr="0094637D" w:rsidRDefault="00C54D6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hyperlink r:id="rId12" w:history="1">
                    <w:r w:rsidR="002767F6" w:rsidRPr="00147EC9">
                      <w:rPr>
                        <w:rStyle w:val="a4"/>
                        <w:sz w:val="28"/>
                        <w:szCs w:val="28"/>
                      </w:rPr>
                      <w:t>www.znanium.com</w:t>
                    </w:r>
                  </w:hyperlink>
                </w:p>
              </w:tc>
            </w:tr>
            <w:tr w:rsidR="002767F6" w:rsidRPr="003147A2" w14:paraId="61DAF084" w14:textId="77777777" w:rsidTr="008F5582">
              <w:trPr>
                <w:trHeight w:val="402"/>
              </w:trPr>
              <w:tc>
                <w:tcPr>
                  <w:tcW w:w="5098" w:type="dxa"/>
                  <w:gridSpan w:val="2"/>
                </w:tcPr>
                <w:p w14:paraId="133F99D8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 w:rsidRPr="00C0185C">
                    <w:rPr>
                      <w:color w:val="000000"/>
                      <w:sz w:val="28"/>
                      <w:lang w:val="ru-RU"/>
                    </w:rPr>
                    <w:t>Образовательная платформа</w:t>
                  </w:r>
                </w:p>
              </w:tc>
              <w:tc>
                <w:tcPr>
                  <w:tcW w:w="4416" w:type="dxa"/>
                </w:tcPr>
                <w:p w14:paraId="09FD9F75" w14:textId="77777777" w:rsidR="002767F6" w:rsidRPr="0094637D" w:rsidRDefault="002767F6" w:rsidP="002767F6">
                  <w:pPr>
                    <w:jc w:val="both"/>
                    <w:rPr>
                      <w:sz w:val="28"/>
                      <w:szCs w:val="28"/>
                      <w:lang w:val="ru-RU"/>
                    </w:rPr>
                  </w:pPr>
                  <w:r>
                    <w:rPr>
                      <w:color w:val="000000"/>
                      <w:sz w:val="28"/>
                    </w:rPr>
                    <w:t>www</w:t>
                  </w:r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proofErr w:type="spellStart"/>
                  <w:r>
                    <w:rPr>
                      <w:color w:val="000000"/>
                      <w:sz w:val="28"/>
                    </w:rPr>
                    <w:t>urait</w:t>
                  </w:r>
                  <w:proofErr w:type="spellEnd"/>
                  <w:r w:rsidRPr="00C0185C">
                    <w:rPr>
                      <w:color w:val="000000"/>
                      <w:sz w:val="28"/>
                      <w:lang w:val="ru-RU"/>
                    </w:rPr>
                    <w:t>.</w:t>
                  </w:r>
                  <w:r>
                    <w:rPr>
                      <w:color w:val="000000"/>
                      <w:sz w:val="28"/>
                    </w:rPr>
                    <w:t>com</w:t>
                  </w:r>
                </w:p>
              </w:tc>
            </w:tr>
          </w:tbl>
          <w:p w14:paraId="2749EDD1" w14:textId="77777777" w:rsidR="00CB38B3" w:rsidRPr="00CB38B3" w:rsidRDefault="00CB38B3" w:rsidP="002767F6">
            <w:pPr>
              <w:tabs>
                <w:tab w:val="left" w:pos="2370"/>
              </w:tabs>
              <w:ind w:firstLine="574"/>
              <w:jc w:val="both"/>
              <w:rPr>
                <w:sz w:val="28"/>
                <w:szCs w:val="28"/>
                <w:lang w:val="ru-RU"/>
              </w:rPr>
            </w:pPr>
          </w:p>
        </w:tc>
      </w:tr>
      <w:tr w:rsidR="00CB38B3" w:rsidRPr="0015634F" w14:paraId="1D09D29F" w14:textId="77777777" w:rsidTr="0009566E">
        <w:trPr>
          <w:gridAfter w:val="3"/>
          <w:wAfter w:w="86" w:type="dxa"/>
        </w:trPr>
        <w:tc>
          <w:tcPr>
            <w:tcW w:w="142" w:type="dxa"/>
            <w:gridSpan w:val="2"/>
          </w:tcPr>
          <w:p w14:paraId="4700D75E" w14:textId="77777777" w:rsidR="00CB38B3" w:rsidRPr="0094637D" w:rsidRDefault="00CB38B3" w:rsidP="007D6C02">
            <w:pPr>
              <w:pStyle w:val="EmptyLayoutCell"/>
              <w:rPr>
                <w:sz w:val="28"/>
                <w:szCs w:val="28"/>
                <w:lang w:val="ru-RU"/>
              </w:rPr>
            </w:pPr>
            <w:r w:rsidRPr="0094637D">
              <w:rPr>
                <w:sz w:val="28"/>
                <w:szCs w:val="28"/>
                <w:lang w:val="ru-RU"/>
              </w:rPr>
              <w:t xml:space="preserve">     </w:t>
            </w:r>
          </w:p>
        </w:tc>
        <w:tc>
          <w:tcPr>
            <w:tcW w:w="9553" w:type="dxa"/>
            <w:gridSpan w:val="8"/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45"/>
              <w:gridCol w:w="20"/>
              <w:gridCol w:w="1219"/>
              <w:gridCol w:w="6997"/>
              <w:gridCol w:w="1163"/>
              <w:gridCol w:w="47"/>
            </w:tblGrid>
            <w:tr w:rsidR="00CB38B3" w:rsidRPr="002D4E36" w14:paraId="576D3DD7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06531867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  <w:r>
                    <w:rPr>
                      <w:b/>
                      <w:sz w:val="32"/>
                      <w:lang w:val="ru-RU"/>
                    </w:rPr>
                    <w:t xml:space="preserve">  </w:t>
                  </w: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19274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  <w:gridCol w:w="9637"/>
                  </w:tblGrid>
                  <w:tr w:rsidR="002767F6" w:rsidRPr="00483226" w14:paraId="65BA3D3D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CDBE66F" w14:textId="77777777" w:rsidR="002767F6" w:rsidRDefault="002767F6" w:rsidP="002767F6"/>
                      <w:tbl>
                        <w:tblPr>
                          <w:tblW w:w="9637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9637"/>
                        </w:tblGrid>
                        <w:tr w:rsidR="002767F6" w:rsidRPr="0015634F" w14:paraId="0F452ED7" w14:textId="77777777" w:rsidTr="001E18D9">
                          <w:trPr>
                            <w:trHeight w:val="345"/>
                          </w:trPr>
                          <w:tc>
                            <w:tcPr>
                              <w:tcW w:w="9637" w:type="dxa"/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B2400F2" w14:textId="77777777" w:rsidR="002767F6" w:rsidRPr="00C0185C" w:rsidRDefault="002767F6" w:rsidP="002767F6">
                              <w:pPr>
                                <w:jc w:val="center"/>
                                <w:rPr>
                                  <w:lang w:val="ru-RU"/>
                                </w:rPr>
                              </w:pPr>
                              <w:r w:rsidRPr="00C0185C">
                                <w:rPr>
                                  <w:b/>
                                  <w:color w:val="000000"/>
                                  <w:sz w:val="32"/>
                                  <w:lang w:val="ru-RU"/>
                                </w:rPr>
                                <w:t>10. ПЕРЕЧЕНЬ ЛИЦЕНЗИОННОГО И СВОБОДНО РАСПРОСТРАНЯЕМОГО ПРОГРАММНОГО ОБЕСПЕЧЕНИЯ, В ТОМ ЧИСЛЕ ОТЕЧЕСТВЕННОГО ПРОИЗВОДСТВА</w:t>
                              </w:r>
                            </w:p>
                          </w:tc>
                        </w:tr>
                      </w:tbl>
                      <w:p w14:paraId="6C22A94C" w14:textId="77777777" w:rsidR="002767F6" w:rsidRPr="00C0185C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8C5B57C" w14:textId="77777777" w:rsidR="002767F6" w:rsidRPr="006661A5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r w:rsidRPr="00CA39E4">
                          <w:rPr>
                            <w:sz w:val="28"/>
                            <w:szCs w:val="28"/>
                          </w:rPr>
                          <w:t>10.</w:t>
                        </w:r>
                        <w:r w:rsidRPr="0094637D">
                          <w:t xml:space="preserve"> </w:t>
                        </w:r>
                        <w:r w:rsidRPr="006661A5">
                          <w:rPr>
                            <w:sz w:val="28"/>
                            <w:szCs w:val="28"/>
                          </w:rPr>
                          <w:t>ПЕРЕЧЕНЬ ЛИЦЕНЗИОННОГО И СВОБОДНО РАСПРОСТРАНЯЕМОГО ПРОГРАММНОГО ОБЕСПЕЧЕНИЯ, В ТОМ ЧИСЛЕ ОТЕЧЕСТВЕННОГО</w:t>
                        </w:r>
                      </w:p>
                      <w:p w14:paraId="23D006AD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149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  <w:bookmarkStart w:id="1" w:name="bookmark21"/>
                        <w:r w:rsidRPr="006661A5">
                          <w:rPr>
                            <w:sz w:val="28"/>
                            <w:szCs w:val="28"/>
                          </w:rPr>
                          <w:t>ПРОИЗВОДСТВ</w:t>
                        </w:r>
                        <w:bookmarkEnd w:id="1"/>
                      </w:p>
                      <w:p w14:paraId="7E9CF043" w14:textId="77777777" w:rsidR="002767F6" w:rsidRPr="0094637D" w:rsidRDefault="002767F6" w:rsidP="002767F6">
                        <w:pPr>
                          <w:jc w:val="both"/>
                          <w:rPr>
                            <w:lang w:val="ru-RU"/>
                          </w:rPr>
                        </w:pPr>
                      </w:p>
                    </w:tc>
                  </w:tr>
                  <w:tr w:rsidR="002767F6" w:rsidRPr="00483226" w14:paraId="7A1FA981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p w14:paraId="34CC3397" w14:textId="77777777" w:rsidR="002767F6" w:rsidRPr="00C0185C" w:rsidRDefault="002767F6" w:rsidP="002767F6">
                        <w:pPr>
                          <w:pStyle w:val="EmptyLayoutCell"/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18E3E6F3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  <w:tr w:rsidR="002767F6" w:rsidRPr="002D4E36" w14:paraId="67ABD646" w14:textId="77777777" w:rsidTr="002767F6">
                    <w:trPr>
                      <w:trHeight w:val="345"/>
                    </w:trPr>
                    <w:tc>
                      <w:tcPr>
                        <w:tcW w:w="9637" w:type="dxa"/>
                      </w:tcPr>
                      <w:tbl>
                        <w:tblPr>
                          <w:tblW w:w="8554" w:type="dxa"/>
                          <w:tblLayout w:type="fixed"/>
                          <w:tblCellMar>
                            <w:left w:w="0" w:type="dxa"/>
                            <w:right w:w="0" w:type="dxa"/>
                          </w:tblCellMar>
                          <w:tblLook w:val="0000" w:firstRow="0" w:lastRow="0" w:firstColumn="0" w:lastColumn="0" w:noHBand="0" w:noVBand="0"/>
                        </w:tblPr>
                        <w:tblGrid>
                          <w:gridCol w:w="590"/>
                          <w:gridCol w:w="2099"/>
                          <w:gridCol w:w="2215"/>
                          <w:gridCol w:w="1807"/>
                          <w:gridCol w:w="1843"/>
                        </w:tblGrid>
                        <w:tr w:rsidR="002767F6" w:rsidRPr="0015634F" w14:paraId="3C10F132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BB6A0AB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4314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183E7B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Комплект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программного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обеспечения</w:t>
                              </w:r>
                            </w:p>
                          </w:tc>
                          <w:tc>
                            <w:tcPr>
                              <w:tcW w:w="3650" w:type="dxa"/>
                              <w:gridSpan w:val="2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01BF84A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Комплект свободно распространяемого программного обеспечения</w:t>
                              </w:r>
                            </w:p>
                          </w:tc>
                        </w:tr>
                        <w:tr w:rsidR="002767F6" w:rsidRPr="0015634F" w14:paraId="4ECF3BE8" w14:textId="77777777" w:rsidTr="001E18D9">
                          <w:trPr>
                            <w:trHeight w:val="260"/>
                          </w:trPr>
                          <w:tc>
                            <w:tcPr>
                              <w:tcW w:w="590" w:type="dxa"/>
                              <w:tcBorders>
                                <w:lef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101DB7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№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br/>
                                <w:t>п/п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6F4E1975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лицензионное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2338F9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лицензионное программное обеспечение отечественного производства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F1992D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свободно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распространяемое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программное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обеспечение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03221D6B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свободно распространяемое программное обеспечение отечественного производства</w:t>
                              </w:r>
                            </w:p>
                          </w:tc>
                        </w:tr>
                        <w:tr w:rsidR="002767F6" w14:paraId="0D30DB0F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7F3A094C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1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083AD8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Excel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A51D3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Антивирус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Kaspersky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Endpoint Security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для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бизнеса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– </w:t>
                              </w: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Стандартный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75F771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 xml:space="preserve">Adobe Acrobat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Reader DC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4697816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Яндекс.Браузер</w:t>
                              </w:r>
                              <w:proofErr w:type="spellEnd"/>
                            </w:p>
                          </w:tc>
                        </w:tr>
                        <w:tr w:rsidR="002767F6" w14:paraId="23C50B15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65073B1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lastRenderedPageBreak/>
                                <w:t>2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77730B5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Office 365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86F1B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Гарант"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AF466C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Архиватор</w:t>
                              </w:r>
                              <w:proofErr w:type="spellEnd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 xml:space="preserve"> 7z</w:t>
                              </w: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D17C3F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proofErr w:type="spellStart"/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Яндекс.Диск</w:t>
                              </w:r>
                              <w:proofErr w:type="spellEnd"/>
                            </w:p>
                          </w:tc>
                        </w:tr>
                        <w:tr w:rsidR="002767F6" w:rsidRPr="0015634F" w14:paraId="6B586D1E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5946FB3F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3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132178D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 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062527CC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Электронный периодический справочник "Система Консультант Плюс"</w:t>
                              </w: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A747B39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1A829CD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2D4E36" w14:paraId="4BC01C92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3A5F1B53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4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DA809B4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PowerPoint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2893453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44A950C2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E8BFEF1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  <w:tr w:rsidR="002767F6" w:rsidRPr="002D4E36" w14:paraId="42ED835C" w14:textId="77777777" w:rsidTr="001E18D9">
                          <w:trPr>
                            <w:trHeight w:val="279"/>
                          </w:trPr>
                          <w:tc>
                            <w:tcPr>
                              <w:tcW w:w="590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  <w:vAlign w:val="center"/>
                            </w:tcPr>
                            <w:p w14:paraId="2414EFA6" w14:textId="77777777" w:rsidR="002767F6" w:rsidRPr="002767F6" w:rsidRDefault="002767F6" w:rsidP="002767F6">
                              <w:pPr>
                                <w:jc w:val="center"/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>5</w:t>
                              </w:r>
                            </w:p>
                          </w:tc>
                          <w:tc>
                            <w:tcPr>
                              <w:tcW w:w="2099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523A6847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Microsoft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  <w:lang w:val="ru-RU"/>
                                </w:rPr>
                                <w:t xml:space="preserve"> </w:t>
                              </w:r>
                              <w:r w:rsidRPr="002767F6">
                                <w:rPr>
                                  <w:color w:val="000000"/>
                                  <w:sz w:val="22"/>
                                  <w:szCs w:val="22"/>
                                </w:rPr>
                                <w:t>Word</w:t>
                              </w:r>
                            </w:p>
                          </w:tc>
                          <w:tc>
                            <w:tcPr>
                              <w:tcW w:w="2215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25BF55BE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07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38492DB8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  <w:tc>
                            <w:tcPr>
                              <w:tcW w:w="1843" w:type="dxa"/>
                              <w:tcBorders>
                                <w:top w:val="single" w:sz="8" w:space="0" w:color="000000"/>
                                <w:left w:val="single" w:sz="8" w:space="0" w:color="000000"/>
                                <w:bottom w:val="single" w:sz="8" w:space="0" w:color="000000"/>
                                <w:right w:val="single" w:sz="8" w:space="0" w:color="000000"/>
                              </w:tcBorders>
                              <w:tcMar>
                                <w:top w:w="40" w:type="dxa"/>
                                <w:left w:w="40" w:type="dxa"/>
                                <w:bottom w:w="40" w:type="dxa"/>
                                <w:right w:w="40" w:type="dxa"/>
                              </w:tcMar>
                            </w:tcPr>
                            <w:p w14:paraId="6A6BC18F" w14:textId="77777777" w:rsidR="002767F6" w:rsidRPr="002767F6" w:rsidRDefault="002767F6" w:rsidP="002767F6">
                              <w:pPr>
                                <w:rPr>
                                  <w:sz w:val="22"/>
                                  <w:szCs w:val="22"/>
                                  <w:lang w:val="ru-RU"/>
                                </w:rPr>
                              </w:pPr>
                            </w:p>
                          </w:tc>
                        </w:tr>
                      </w:tbl>
                      <w:p w14:paraId="2CD5364B" w14:textId="77777777" w:rsidR="002767F6" w:rsidRPr="00C473C0" w:rsidRDefault="002767F6" w:rsidP="002767F6">
                        <w:pPr>
                          <w:rPr>
                            <w:lang w:val="ru-RU"/>
                          </w:rPr>
                        </w:pPr>
                      </w:p>
                    </w:tc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0A9094DF" w14:textId="77777777" w:rsidR="002767F6" w:rsidRPr="00CA39E4" w:rsidRDefault="002767F6" w:rsidP="002767F6">
                        <w:pPr>
                          <w:pStyle w:val="20"/>
                          <w:keepNext/>
                          <w:keepLines/>
                          <w:shd w:val="clear" w:color="auto" w:fill="auto"/>
                          <w:spacing w:after="0" w:line="350" w:lineRule="exact"/>
                          <w:ind w:left="360"/>
                          <w:rPr>
                            <w:sz w:val="28"/>
                            <w:szCs w:val="28"/>
                          </w:rPr>
                        </w:pPr>
                      </w:p>
                    </w:tc>
                  </w:tr>
                </w:tbl>
                <w:p w14:paraId="46481C29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2D4E36" w14:paraId="77FE426B" w14:textId="77777777" w:rsidTr="002767F6">
              <w:trPr>
                <w:trHeight w:val="425"/>
              </w:trPr>
              <w:tc>
                <w:tcPr>
                  <w:tcW w:w="45" w:type="dxa"/>
                </w:tcPr>
                <w:p w14:paraId="14EA3EF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9446" w:type="dxa"/>
                  <w:gridSpan w:val="5"/>
                </w:tcPr>
                <w:tbl>
                  <w:tblPr>
                    <w:tblW w:w="0" w:type="auto"/>
                    <w:tblLayout w:type="fixed"/>
                    <w:tblCellMar>
                      <w:left w:w="0" w:type="dxa"/>
                      <w:right w:w="0" w:type="dxa"/>
                    </w:tblCellMar>
                    <w:tblLook w:val="0000" w:firstRow="0" w:lastRow="0" w:firstColumn="0" w:lastColumn="0" w:noHBand="0" w:noVBand="0"/>
                  </w:tblPr>
                  <w:tblGrid>
                    <w:gridCol w:w="9637"/>
                  </w:tblGrid>
                  <w:tr w:rsidR="00CB38B3" w:rsidRPr="002D4E36" w14:paraId="5E761A10" w14:textId="77777777" w:rsidTr="003909D4">
                    <w:trPr>
                      <w:trHeight w:val="345"/>
                    </w:trPr>
                    <w:tc>
                      <w:tcPr>
                        <w:tcW w:w="9637" w:type="dxa"/>
                        <w:tcMar>
                          <w:top w:w="40" w:type="dxa"/>
                          <w:left w:w="40" w:type="dxa"/>
                          <w:bottom w:w="40" w:type="dxa"/>
                          <w:right w:w="40" w:type="dxa"/>
                        </w:tcMar>
                      </w:tcPr>
                      <w:p w14:paraId="797F6099" w14:textId="77777777" w:rsidR="002767F6" w:rsidRDefault="00CA39E4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  <w:r>
                          <w:rPr>
                            <w:b/>
                            <w:sz w:val="32"/>
                            <w:lang w:val="ru-RU"/>
                          </w:rPr>
                          <w:t xml:space="preserve">      </w:t>
                        </w:r>
                      </w:p>
                      <w:p w14:paraId="26A9D4FB" w14:textId="77777777" w:rsidR="002767F6" w:rsidRDefault="002767F6" w:rsidP="0094637D">
                        <w:pPr>
                          <w:jc w:val="both"/>
                          <w:rPr>
                            <w:b/>
                            <w:sz w:val="32"/>
                            <w:lang w:val="ru-RU"/>
                          </w:rPr>
                        </w:pPr>
                      </w:p>
                      <w:p w14:paraId="5C5C5D5A" w14:textId="77777777" w:rsidR="00CB38B3" w:rsidRPr="00CA39E4" w:rsidRDefault="00CA39E4" w:rsidP="002767F6">
                        <w:pPr>
                          <w:jc w:val="center"/>
                          <w:rPr>
                            <w:sz w:val="28"/>
                            <w:szCs w:val="28"/>
                            <w:lang w:val="ru-RU"/>
                          </w:rPr>
                        </w:pPr>
                        <w:r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11</w:t>
                        </w:r>
                        <w:r w:rsidR="00CB38B3" w:rsidRPr="00CA39E4">
                          <w:rPr>
                            <w:b/>
                            <w:sz w:val="28"/>
                            <w:szCs w:val="28"/>
                            <w:lang w:val="ru-RU"/>
                          </w:rPr>
                          <w:t>. МАТЕРИАЛЬНО-ТЕХНИЧЕСКОЕ ОБЕСПЕЧЕНИЕ</w:t>
                        </w:r>
                      </w:p>
                    </w:tc>
                  </w:tr>
                </w:tbl>
                <w:p w14:paraId="73D2C5E1" w14:textId="77777777" w:rsidR="00CB38B3" w:rsidRPr="0094637D" w:rsidRDefault="00CB38B3" w:rsidP="0094637D">
                  <w:pPr>
                    <w:jc w:val="both"/>
                    <w:rPr>
                      <w:lang w:val="ru-RU"/>
                    </w:rPr>
                  </w:pPr>
                </w:p>
              </w:tc>
            </w:tr>
            <w:tr w:rsidR="00CB38B3" w:rsidRPr="002D4E36" w14:paraId="0BCE2E59" w14:textId="77777777" w:rsidTr="002767F6">
              <w:trPr>
                <w:trHeight w:val="141"/>
              </w:trPr>
              <w:tc>
                <w:tcPr>
                  <w:tcW w:w="45" w:type="dxa"/>
                </w:tcPr>
                <w:p w14:paraId="7047027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20" w:type="dxa"/>
                </w:tcPr>
                <w:p w14:paraId="6F36C2AE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219" w:type="dxa"/>
                </w:tcPr>
                <w:p w14:paraId="22D78E9D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6997" w:type="dxa"/>
                </w:tcPr>
                <w:p w14:paraId="4286EB2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1163" w:type="dxa"/>
                </w:tcPr>
                <w:p w14:paraId="4CF95539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  <w:tc>
                <w:tcPr>
                  <w:tcW w:w="47" w:type="dxa"/>
                </w:tcPr>
                <w:p w14:paraId="14473BCF" w14:textId="77777777" w:rsidR="00CB38B3" w:rsidRPr="0094637D" w:rsidRDefault="00CB38B3" w:rsidP="0094637D">
                  <w:pPr>
                    <w:pStyle w:val="EmptyLayoutCell"/>
                    <w:jc w:val="both"/>
                    <w:rPr>
                      <w:lang w:val="ru-RU"/>
                    </w:rPr>
                  </w:pPr>
                </w:p>
              </w:tc>
            </w:tr>
          </w:tbl>
          <w:p w14:paraId="7FD4BE02" w14:textId="77777777" w:rsidR="002767F6" w:rsidRPr="00C0185C" w:rsidRDefault="002767F6" w:rsidP="002767F6">
            <w:pPr>
              <w:spacing w:before="200" w:after="200"/>
              <w:ind w:firstLine="789"/>
              <w:jc w:val="both"/>
              <w:rPr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 xml:space="preserve">Помещения представляют собой учебные аудитории для проведения </w:t>
            </w:r>
            <w:proofErr w:type="gramStart"/>
            <w:r w:rsidRPr="00C0185C">
              <w:rPr>
                <w:color w:val="000000"/>
                <w:sz w:val="28"/>
                <w:lang w:val="ru-RU"/>
              </w:rPr>
              <w:t>учебных</w:t>
            </w:r>
            <w:proofErr w:type="gramEnd"/>
            <w:r w:rsidRPr="00C0185C">
              <w:rPr>
                <w:color w:val="000000"/>
                <w:sz w:val="28"/>
                <w:lang w:val="ru-RU"/>
              </w:rPr>
              <w:t xml:space="preserve"> занятий, предусмотренных программой магистратуры, оснащенные оборудованием и техническими средствами обучения.</w:t>
            </w:r>
          </w:p>
          <w:p w14:paraId="1F8A3CFA" w14:textId="77777777" w:rsidR="00CB38B3" w:rsidRPr="0094637D" w:rsidRDefault="002767F6" w:rsidP="002767F6">
            <w:pPr>
              <w:ind w:firstLine="709"/>
              <w:jc w:val="both"/>
              <w:rPr>
                <w:sz w:val="28"/>
                <w:szCs w:val="28"/>
                <w:lang w:val="ru-RU"/>
              </w:rPr>
            </w:pPr>
            <w:r w:rsidRPr="00C0185C">
              <w:rPr>
                <w:color w:val="000000"/>
                <w:sz w:val="28"/>
                <w:lang w:val="ru-RU"/>
              </w:rPr>
              <w:t>Помещения для самостоятельной работы обучающихся оснащены компьютерной техникой с возможностью подключения к сети "Интернет" и обеспечением доступа в электронную информационно-образовательную среду университета</w:t>
            </w:r>
            <w:r w:rsidR="00CB38B3" w:rsidRPr="0094637D">
              <w:rPr>
                <w:sz w:val="28"/>
                <w:szCs w:val="28"/>
                <w:lang w:val="ru-RU"/>
              </w:rPr>
              <w:t>.</w:t>
            </w:r>
          </w:p>
          <w:p w14:paraId="15520C2E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</w:p>
          <w:p w14:paraId="07A9ED86" w14:textId="77777777" w:rsidR="00CB38B3" w:rsidRPr="0094637D" w:rsidRDefault="00CB38B3" w:rsidP="0094637D">
            <w:pPr>
              <w:jc w:val="both"/>
              <w:rPr>
                <w:sz w:val="28"/>
                <w:szCs w:val="28"/>
                <w:lang w:val="ru-RU"/>
              </w:rPr>
            </w:pPr>
            <w:r w:rsidRPr="0094637D">
              <w:rPr>
                <w:b/>
                <w:sz w:val="32"/>
                <w:lang w:val="ru-RU"/>
              </w:rPr>
              <w:t xml:space="preserve">    </w:t>
            </w:r>
          </w:p>
        </w:tc>
      </w:tr>
    </w:tbl>
    <w:p w14:paraId="1CE1E64B" w14:textId="77777777" w:rsidR="00BD14A2" w:rsidRPr="0094637D" w:rsidRDefault="00BD14A2">
      <w:pPr>
        <w:rPr>
          <w:lang w:val="ru-RU"/>
        </w:rPr>
      </w:pPr>
    </w:p>
    <w:sectPr w:rsidR="00BD14A2" w:rsidRPr="0094637D">
      <w:footerReference w:type="default" r:id="rId13"/>
      <w:footerReference w:type="first" r:id="rId14"/>
      <w:pgSz w:w="11905" w:h="16837"/>
      <w:pgMar w:top="1133" w:right="850" w:bottom="992" w:left="1360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932F0E7" w14:textId="77777777" w:rsidR="00C54D66" w:rsidRDefault="00C54D66">
      <w:r>
        <w:separator/>
      </w:r>
    </w:p>
  </w:endnote>
  <w:endnote w:type="continuationSeparator" w:id="0">
    <w:p w14:paraId="0A88976E" w14:textId="77777777" w:rsidR="00C54D66" w:rsidRDefault="00C54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3008AC40" w14:textId="77777777">
      <w:tc>
        <w:tcPr>
          <w:tcW w:w="8796" w:type="dxa"/>
        </w:tcPr>
        <w:p w14:paraId="2C5F0911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54EBAB8A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7020A938" w14:textId="77777777" w:rsidR="001E18D9" w:rsidRDefault="001E18D9">
          <w:pPr>
            <w:pStyle w:val="EmptyLayoutCell"/>
          </w:pPr>
        </w:p>
      </w:tc>
    </w:tr>
    <w:tr w:rsidR="001E18D9" w14:paraId="497AFA86" w14:textId="77777777">
      <w:tc>
        <w:tcPr>
          <w:tcW w:w="8796" w:type="dxa"/>
        </w:tcPr>
        <w:p w14:paraId="57C4E419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48A40C0D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376F6C8C" w14:textId="77777777" w:rsidR="001E18D9" w:rsidRDefault="001E18D9"/>
            </w:tc>
          </w:tr>
        </w:tbl>
        <w:p w14:paraId="586F3CB7" w14:textId="77777777" w:rsidR="001E18D9" w:rsidRDefault="001E18D9"/>
      </w:tc>
      <w:tc>
        <w:tcPr>
          <w:tcW w:w="180" w:type="dxa"/>
        </w:tcPr>
        <w:p w14:paraId="3E792B32" w14:textId="77777777" w:rsidR="001E18D9" w:rsidRDefault="001E18D9">
          <w:pPr>
            <w:pStyle w:val="EmptyLayoutCell"/>
          </w:pPr>
        </w:p>
      </w:tc>
    </w:tr>
  </w:tbl>
  <w:p w14:paraId="0DE9CCF6" w14:textId="77777777" w:rsidR="001E18D9" w:rsidRDefault="001E18D9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8796"/>
      <w:gridCol w:w="708"/>
      <w:gridCol w:w="180"/>
    </w:tblGrid>
    <w:tr w:rsidR="001E18D9" w14:paraId="79DA3E99" w14:textId="77777777">
      <w:tc>
        <w:tcPr>
          <w:tcW w:w="8796" w:type="dxa"/>
        </w:tcPr>
        <w:p w14:paraId="13629027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p w14:paraId="4740E7DB" w14:textId="77777777" w:rsidR="001E18D9" w:rsidRDefault="001E18D9">
          <w:pPr>
            <w:pStyle w:val="EmptyLayoutCell"/>
          </w:pPr>
        </w:p>
      </w:tc>
      <w:tc>
        <w:tcPr>
          <w:tcW w:w="180" w:type="dxa"/>
        </w:tcPr>
        <w:p w14:paraId="200BA589" w14:textId="77777777" w:rsidR="001E18D9" w:rsidRDefault="001E18D9">
          <w:pPr>
            <w:pStyle w:val="EmptyLayoutCell"/>
          </w:pPr>
        </w:p>
      </w:tc>
    </w:tr>
    <w:tr w:rsidR="001E18D9" w14:paraId="584C479C" w14:textId="77777777">
      <w:tc>
        <w:tcPr>
          <w:tcW w:w="8796" w:type="dxa"/>
        </w:tcPr>
        <w:p w14:paraId="44A07EE0" w14:textId="77777777" w:rsidR="001E18D9" w:rsidRDefault="001E18D9">
          <w:pPr>
            <w:pStyle w:val="EmptyLayoutCell"/>
          </w:pPr>
        </w:p>
      </w:tc>
      <w:tc>
        <w:tcPr>
          <w:tcW w:w="708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000" w:firstRow="0" w:lastRow="0" w:firstColumn="0" w:lastColumn="0" w:noHBand="0" w:noVBand="0"/>
          </w:tblPr>
          <w:tblGrid>
            <w:gridCol w:w="708"/>
          </w:tblGrid>
          <w:tr w:rsidR="001E18D9" w14:paraId="3DF9F261" w14:textId="77777777">
            <w:trPr>
              <w:trHeight w:val="345"/>
            </w:trPr>
            <w:tc>
              <w:tcPr>
                <w:tcW w:w="708" w:type="dxa"/>
                <w:tcMar>
                  <w:top w:w="40" w:type="dxa"/>
                  <w:left w:w="40" w:type="dxa"/>
                  <w:bottom w:w="40" w:type="dxa"/>
                  <w:right w:w="40" w:type="dxa"/>
                </w:tcMar>
              </w:tcPr>
              <w:p w14:paraId="5C3024A0" w14:textId="77777777" w:rsidR="001E18D9" w:rsidRDefault="001E18D9"/>
            </w:tc>
          </w:tr>
        </w:tbl>
        <w:p w14:paraId="38D44E6D" w14:textId="77777777" w:rsidR="001E18D9" w:rsidRDefault="001E18D9"/>
      </w:tc>
      <w:tc>
        <w:tcPr>
          <w:tcW w:w="180" w:type="dxa"/>
        </w:tcPr>
        <w:p w14:paraId="43D1879C" w14:textId="77777777" w:rsidR="001E18D9" w:rsidRDefault="001E18D9">
          <w:pPr>
            <w:pStyle w:val="EmptyLayoutCell"/>
          </w:pPr>
        </w:p>
      </w:tc>
    </w:tr>
  </w:tbl>
  <w:p w14:paraId="016400A5" w14:textId="77777777" w:rsidR="001E18D9" w:rsidRDefault="001E18D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748C8A5" w14:textId="77777777" w:rsidR="00C54D66" w:rsidRDefault="00C54D66">
      <w:r>
        <w:separator/>
      </w:r>
    </w:p>
  </w:footnote>
  <w:footnote w:type="continuationSeparator" w:id="0">
    <w:p w14:paraId="30ED0457" w14:textId="77777777" w:rsidR="00C54D66" w:rsidRDefault="00C54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BA77F2C"/>
    <w:multiLevelType w:val="hybridMultilevel"/>
    <w:tmpl w:val="2D3E31CC"/>
    <w:lvl w:ilvl="0" w:tplc="23D273C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A7E"/>
    <w:rsid w:val="00005D27"/>
    <w:rsid w:val="0001718A"/>
    <w:rsid w:val="00017EDB"/>
    <w:rsid w:val="00024507"/>
    <w:rsid w:val="00031D04"/>
    <w:rsid w:val="00034860"/>
    <w:rsid w:val="00076BCB"/>
    <w:rsid w:val="00084246"/>
    <w:rsid w:val="00087037"/>
    <w:rsid w:val="00090F09"/>
    <w:rsid w:val="0009566E"/>
    <w:rsid w:val="000B5935"/>
    <w:rsid w:val="000D117C"/>
    <w:rsid w:val="000D7E31"/>
    <w:rsid w:val="000E1AE2"/>
    <w:rsid w:val="000E4E3A"/>
    <w:rsid w:val="00123F1D"/>
    <w:rsid w:val="00145EE5"/>
    <w:rsid w:val="00154026"/>
    <w:rsid w:val="001540AE"/>
    <w:rsid w:val="001560AF"/>
    <w:rsid w:val="0015634F"/>
    <w:rsid w:val="001614DD"/>
    <w:rsid w:val="00177950"/>
    <w:rsid w:val="00177C6E"/>
    <w:rsid w:val="00187658"/>
    <w:rsid w:val="001A035F"/>
    <w:rsid w:val="001B32B1"/>
    <w:rsid w:val="001D05A9"/>
    <w:rsid w:val="001D4606"/>
    <w:rsid w:val="001E13A6"/>
    <w:rsid w:val="001E18D9"/>
    <w:rsid w:val="001F4F78"/>
    <w:rsid w:val="00200C74"/>
    <w:rsid w:val="0020110B"/>
    <w:rsid w:val="00205844"/>
    <w:rsid w:val="00213C3B"/>
    <w:rsid w:val="00214B72"/>
    <w:rsid w:val="002346FB"/>
    <w:rsid w:val="00236F1C"/>
    <w:rsid w:val="002677BE"/>
    <w:rsid w:val="002767F6"/>
    <w:rsid w:val="00284485"/>
    <w:rsid w:val="00287659"/>
    <w:rsid w:val="002A3AE1"/>
    <w:rsid w:val="002A4375"/>
    <w:rsid w:val="002B43BF"/>
    <w:rsid w:val="002B6FE3"/>
    <w:rsid w:val="002C542D"/>
    <w:rsid w:val="002D0A7E"/>
    <w:rsid w:val="002D20D1"/>
    <w:rsid w:val="002D2B55"/>
    <w:rsid w:val="002D4E36"/>
    <w:rsid w:val="002E00C0"/>
    <w:rsid w:val="002E378A"/>
    <w:rsid w:val="002E5414"/>
    <w:rsid w:val="002E5CA5"/>
    <w:rsid w:val="003000AE"/>
    <w:rsid w:val="00312499"/>
    <w:rsid w:val="003147A2"/>
    <w:rsid w:val="00331401"/>
    <w:rsid w:val="00332CC3"/>
    <w:rsid w:val="00344316"/>
    <w:rsid w:val="0035463A"/>
    <w:rsid w:val="003614C7"/>
    <w:rsid w:val="00361CD9"/>
    <w:rsid w:val="00365E34"/>
    <w:rsid w:val="00386185"/>
    <w:rsid w:val="003909D4"/>
    <w:rsid w:val="003B57C0"/>
    <w:rsid w:val="003C5E42"/>
    <w:rsid w:val="003D413F"/>
    <w:rsid w:val="003D7292"/>
    <w:rsid w:val="003E4A01"/>
    <w:rsid w:val="003E7ADD"/>
    <w:rsid w:val="004002C3"/>
    <w:rsid w:val="0041351B"/>
    <w:rsid w:val="00414068"/>
    <w:rsid w:val="00424C01"/>
    <w:rsid w:val="0042635D"/>
    <w:rsid w:val="0043008C"/>
    <w:rsid w:val="00433788"/>
    <w:rsid w:val="00437238"/>
    <w:rsid w:val="004401FD"/>
    <w:rsid w:val="00477E54"/>
    <w:rsid w:val="00483226"/>
    <w:rsid w:val="0048621C"/>
    <w:rsid w:val="00494171"/>
    <w:rsid w:val="0049728F"/>
    <w:rsid w:val="004A43CE"/>
    <w:rsid w:val="004A5620"/>
    <w:rsid w:val="004C2506"/>
    <w:rsid w:val="004D15E8"/>
    <w:rsid w:val="004E2E46"/>
    <w:rsid w:val="004E3906"/>
    <w:rsid w:val="004E7225"/>
    <w:rsid w:val="0050172F"/>
    <w:rsid w:val="00505B75"/>
    <w:rsid w:val="00510613"/>
    <w:rsid w:val="0051143B"/>
    <w:rsid w:val="00520828"/>
    <w:rsid w:val="00522F6A"/>
    <w:rsid w:val="00524FCD"/>
    <w:rsid w:val="0054292F"/>
    <w:rsid w:val="00551D4E"/>
    <w:rsid w:val="00555F92"/>
    <w:rsid w:val="0057126A"/>
    <w:rsid w:val="00575F80"/>
    <w:rsid w:val="00577127"/>
    <w:rsid w:val="00580E6B"/>
    <w:rsid w:val="005824AE"/>
    <w:rsid w:val="00582D58"/>
    <w:rsid w:val="00592DED"/>
    <w:rsid w:val="005A0769"/>
    <w:rsid w:val="005A7D59"/>
    <w:rsid w:val="005B308E"/>
    <w:rsid w:val="005B3C72"/>
    <w:rsid w:val="005C7391"/>
    <w:rsid w:val="005F5B4F"/>
    <w:rsid w:val="00613DE1"/>
    <w:rsid w:val="00614FFE"/>
    <w:rsid w:val="0062619A"/>
    <w:rsid w:val="00627802"/>
    <w:rsid w:val="00630D19"/>
    <w:rsid w:val="00630FA5"/>
    <w:rsid w:val="00631D2D"/>
    <w:rsid w:val="00686AC2"/>
    <w:rsid w:val="00696C68"/>
    <w:rsid w:val="006A3EB5"/>
    <w:rsid w:val="006C34EC"/>
    <w:rsid w:val="006C54A9"/>
    <w:rsid w:val="006D0048"/>
    <w:rsid w:val="006F1238"/>
    <w:rsid w:val="0070010B"/>
    <w:rsid w:val="00700EFD"/>
    <w:rsid w:val="00700F1D"/>
    <w:rsid w:val="00716AE1"/>
    <w:rsid w:val="00746E0A"/>
    <w:rsid w:val="00753B07"/>
    <w:rsid w:val="00754D73"/>
    <w:rsid w:val="00756AC5"/>
    <w:rsid w:val="0076723A"/>
    <w:rsid w:val="007A1456"/>
    <w:rsid w:val="007A7658"/>
    <w:rsid w:val="007C6D2E"/>
    <w:rsid w:val="007D6642"/>
    <w:rsid w:val="007D6C02"/>
    <w:rsid w:val="007E39DD"/>
    <w:rsid w:val="00800707"/>
    <w:rsid w:val="00805876"/>
    <w:rsid w:val="00817F84"/>
    <w:rsid w:val="0084539B"/>
    <w:rsid w:val="008600BC"/>
    <w:rsid w:val="00876FEE"/>
    <w:rsid w:val="00877790"/>
    <w:rsid w:val="00883704"/>
    <w:rsid w:val="008838B5"/>
    <w:rsid w:val="00886AB5"/>
    <w:rsid w:val="00890086"/>
    <w:rsid w:val="00895CBC"/>
    <w:rsid w:val="008A3A94"/>
    <w:rsid w:val="008C3BD2"/>
    <w:rsid w:val="008C67DF"/>
    <w:rsid w:val="008D7F35"/>
    <w:rsid w:val="008F5582"/>
    <w:rsid w:val="009000F6"/>
    <w:rsid w:val="00900F23"/>
    <w:rsid w:val="00901A8D"/>
    <w:rsid w:val="00931ABF"/>
    <w:rsid w:val="00932CB4"/>
    <w:rsid w:val="00937A68"/>
    <w:rsid w:val="0094637D"/>
    <w:rsid w:val="009817D7"/>
    <w:rsid w:val="009A40F2"/>
    <w:rsid w:val="009B0C88"/>
    <w:rsid w:val="009B299C"/>
    <w:rsid w:val="009C4366"/>
    <w:rsid w:val="009D000F"/>
    <w:rsid w:val="009D79B2"/>
    <w:rsid w:val="009E12BD"/>
    <w:rsid w:val="009E74D2"/>
    <w:rsid w:val="00A0268B"/>
    <w:rsid w:val="00A10591"/>
    <w:rsid w:val="00A1599F"/>
    <w:rsid w:val="00A477B2"/>
    <w:rsid w:val="00AB12CC"/>
    <w:rsid w:val="00AC244A"/>
    <w:rsid w:val="00AC4813"/>
    <w:rsid w:val="00AD4274"/>
    <w:rsid w:val="00AE0243"/>
    <w:rsid w:val="00AE2C42"/>
    <w:rsid w:val="00AF4062"/>
    <w:rsid w:val="00B016CF"/>
    <w:rsid w:val="00B40E43"/>
    <w:rsid w:val="00B444F2"/>
    <w:rsid w:val="00B45EF9"/>
    <w:rsid w:val="00B658AF"/>
    <w:rsid w:val="00B87625"/>
    <w:rsid w:val="00BA0A13"/>
    <w:rsid w:val="00BB5457"/>
    <w:rsid w:val="00BB6F39"/>
    <w:rsid w:val="00BC0CB4"/>
    <w:rsid w:val="00BC3458"/>
    <w:rsid w:val="00BD14A2"/>
    <w:rsid w:val="00BE4DCF"/>
    <w:rsid w:val="00C0037F"/>
    <w:rsid w:val="00C232AA"/>
    <w:rsid w:val="00C23925"/>
    <w:rsid w:val="00C35919"/>
    <w:rsid w:val="00C54D66"/>
    <w:rsid w:val="00C646AE"/>
    <w:rsid w:val="00C7630F"/>
    <w:rsid w:val="00C81FA9"/>
    <w:rsid w:val="00C927CE"/>
    <w:rsid w:val="00C93477"/>
    <w:rsid w:val="00CA21F3"/>
    <w:rsid w:val="00CA39E4"/>
    <w:rsid w:val="00CA70E6"/>
    <w:rsid w:val="00CA7994"/>
    <w:rsid w:val="00CB38B3"/>
    <w:rsid w:val="00CC4D06"/>
    <w:rsid w:val="00CE5D12"/>
    <w:rsid w:val="00CE6255"/>
    <w:rsid w:val="00CF14FE"/>
    <w:rsid w:val="00CF489F"/>
    <w:rsid w:val="00D3795A"/>
    <w:rsid w:val="00D527E1"/>
    <w:rsid w:val="00D570AB"/>
    <w:rsid w:val="00D616D1"/>
    <w:rsid w:val="00D72E11"/>
    <w:rsid w:val="00D73BE1"/>
    <w:rsid w:val="00D83650"/>
    <w:rsid w:val="00D86866"/>
    <w:rsid w:val="00D9114D"/>
    <w:rsid w:val="00DA7335"/>
    <w:rsid w:val="00DF5445"/>
    <w:rsid w:val="00E06C51"/>
    <w:rsid w:val="00E1768A"/>
    <w:rsid w:val="00E33B2D"/>
    <w:rsid w:val="00E345FA"/>
    <w:rsid w:val="00E3504D"/>
    <w:rsid w:val="00E35253"/>
    <w:rsid w:val="00E377B8"/>
    <w:rsid w:val="00E57257"/>
    <w:rsid w:val="00E621F0"/>
    <w:rsid w:val="00E641CC"/>
    <w:rsid w:val="00E76142"/>
    <w:rsid w:val="00E765DE"/>
    <w:rsid w:val="00E84277"/>
    <w:rsid w:val="00EC1B2D"/>
    <w:rsid w:val="00EE0F6A"/>
    <w:rsid w:val="00F07D0E"/>
    <w:rsid w:val="00F11BC3"/>
    <w:rsid w:val="00F36D9A"/>
    <w:rsid w:val="00F45006"/>
    <w:rsid w:val="00F50E02"/>
    <w:rsid w:val="00F548FB"/>
    <w:rsid w:val="00F57519"/>
    <w:rsid w:val="00F62525"/>
    <w:rsid w:val="00F828F9"/>
    <w:rsid w:val="00FA0553"/>
    <w:rsid w:val="00FA1E28"/>
    <w:rsid w:val="00FC793B"/>
    <w:rsid w:val="00FD508B"/>
    <w:rsid w:val="00FD5ACE"/>
    <w:rsid w:val="00FF42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DF880D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uiPriority="3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3525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EmptyLayoutCell">
    <w:name w:val="EmptyLayoutCell"/>
    <w:basedOn w:val="a"/>
    <w:rPr>
      <w:sz w:val="2"/>
    </w:rPr>
  </w:style>
  <w:style w:type="character" w:styleId="a4">
    <w:name w:val="Hyperlink"/>
    <w:basedOn w:val="a0"/>
    <w:unhideWhenUsed/>
    <w:rsid w:val="001E13A6"/>
    <w:rPr>
      <w:color w:val="0563C1" w:themeColor="hyperlink"/>
      <w:u w:val="single"/>
    </w:rPr>
  </w:style>
  <w:style w:type="paragraph" w:styleId="a5">
    <w:name w:val="header"/>
    <w:basedOn w:val="a"/>
    <w:link w:val="a6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154026"/>
    <w:rPr>
      <w:lang w:val="en-US" w:eastAsia="en-US"/>
    </w:rPr>
  </w:style>
  <w:style w:type="paragraph" w:styleId="a7">
    <w:name w:val="footer"/>
    <w:basedOn w:val="a"/>
    <w:link w:val="a8"/>
    <w:uiPriority w:val="99"/>
    <w:unhideWhenUsed/>
    <w:rsid w:val="00154026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154026"/>
    <w:rPr>
      <w:lang w:val="en-US" w:eastAsia="en-US"/>
    </w:rPr>
  </w:style>
  <w:style w:type="paragraph" w:styleId="a9">
    <w:name w:val="Normal (Web)"/>
    <w:basedOn w:val="a"/>
    <w:uiPriority w:val="99"/>
    <w:semiHidden/>
    <w:unhideWhenUsed/>
    <w:rsid w:val="006C34EC"/>
    <w:pPr>
      <w:spacing w:before="100" w:beforeAutospacing="1" w:after="100" w:afterAutospacing="1"/>
    </w:pPr>
    <w:rPr>
      <w:sz w:val="24"/>
      <w:szCs w:val="24"/>
      <w:lang w:val="ru-RU" w:eastAsia="ru-RU"/>
    </w:rPr>
  </w:style>
  <w:style w:type="paragraph" w:styleId="aa">
    <w:name w:val="Balloon Text"/>
    <w:basedOn w:val="a"/>
    <w:link w:val="ab"/>
    <w:uiPriority w:val="99"/>
    <w:semiHidden/>
    <w:unhideWhenUsed/>
    <w:rsid w:val="00FA0553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FA0553"/>
    <w:rPr>
      <w:rFonts w:ascii="Tahoma" w:hAnsi="Tahoma" w:cs="Tahoma"/>
      <w:sz w:val="16"/>
      <w:szCs w:val="16"/>
      <w:lang w:val="en-US" w:eastAsia="en-US"/>
    </w:rPr>
  </w:style>
  <w:style w:type="paragraph" w:styleId="ac">
    <w:name w:val="List Paragraph"/>
    <w:basedOn w:val="a"/>
    <w:uiPriority w:val="34"/>
    <w:qFormat/>
    <w:rsid w:val="004C2506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ru-RU"/>
    </w:rPr>
  </w:style>
  <w:style w:type="character" w:customStyle="1" w:styleId="2">
    <w:name w:val="Заголовок №2_"/>
    <w:basedOn w:val="a0"/>
    <w:link w:val="20"/>
    <w:uiPriority w:val="99"/>
    <w:locked/>
    <w:rsid w:val="00CA39E4"/>
    <w:rPr>
      <w:b/>
      <w:bCs/>
      <w:sz w:val="32"/>
      <w:szCs w:val="32"/>
      <w:shd w:val="clear" w:color="auto" w:fill="FFFFFF"/>
    </w:rPr>
  </w:style>
  <w:style w:type="paragraph" w:customStyle="1" w:styleId="20">
    <w:name w:val="Заголовок №2"/>
    <w:basedOn w:val="a"/>
    <w:link w:val="2"/>
    <w:uiPriority w:val="99"/>
    <w:rsid w:val="00CA39E4"/>
    <w:pPr>
      <w:shd w:val="clear" w:color="auto" w:fill="FFFFFF"/>
      <w:spacing w:after="300" w:line="240" w:lineRule="atLeast"/>
      <w:jc w:val="center"/>
      <w:outlineLvl w:val="1"/>
    </w:pPr>
    <w:rPr>
      <w:b/>
      <w:bCs/>
      <w:sz w:val="32"/>
      <w:szCs w:val="32"/>
      <w:lang w:val="ru-RU" w:eastAsia="ru-RU"/>
    </w:rPr>
  </w:style>
  <w:style w:type="character" w:customStyle="1" w:styleId="1">
    <w:name w:val="Основной текст Знак1"/>
    <w:basedOn w:val="a0"/>
    <w:link w:val="ad"/>
    <w:uiPriority w:val="99"/>
    <w:locked/>
    <w:rsid w:val="008F5582"/>
    <w:rPr>
      <w:sz w:val="23"/>
      <w:szCs w:val="23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locked/>
    <w:rsid w:val="008F5582"/>
    <w:rPr>
      <w:b/>
      <w:bCs/>
      <w:sz w:val="23"/>
      <w:szCs w:val="23"/>
      <w:shd w:val="clear" w:color="auto" w:fill="FFFFFF"/>
    </w:rPr>
  </w:style>
  <w:style w:type="character" w:customStyle="1" w:styleId="ae">
    <w:name w:val="Основной текст + Полужирный"/>
    <w:basedOn w:val="1"/>
    <w:uiPriority w:val="99"/>
    <w:rsid w:val="008F5582"/>
    <w:rPr>
      <w:b/>
      <w:bCs/>
      <w:sz w:val="23"/>
      <w:szCs w:val="23"/>
      <w:shd w:val="clear" w:color="auto" w:fill="FFFFFF"/>
    </w:rPr>
  </w:style>
  <w:style w:type="paragraph" w:styleId="ad">
    <w:name w:val="Body Text"/>
    <w:basedOn w:val="a"/>
    <w:link w:val="1"/>
    <w:uiPriority w:val="99"/>
    <w:rsid w:val="008F5582"/>
    <w:pPr>
      <w:shd w:val="clear" w:color="auto" w:fill="FFFFFF"/>
      <w:spacing w:after="420" w:line="268" w:lineRule="exact"/>
      <w:jc w:val="right"/>
    </w:pPr>
    <w:rPr>
      <w:sz w:val="23"/>
      <w:szCs w:val="23"/>
      <w:lang w:val="ru-RU" w:eastAsia="ru-RU"/>
    </w:rPr>
  </w:style>
  <w:style w:type="character" w:customStyle="1" w:styleId="af">
    <w:name w:val="Основной текст Знак"/>
    <w:basedOn w:val="a0"/>
    <w:uiPriority w:val="99"/>
    <w:semiHidden/>
    <w:rsid w:val="008F5582"/>
    <w:rPr>
      <w:lang w:val="en-US" w:eastAsia="en-US"/>
    </w:rPr>
  </w:style>
  <w:style w:type="paragraph" w:customStyle="1" w:styleId="80">
    <w:name w:val="Основной текст (8)"/>
    <w:basedOn w:val="a"/>
    <w:link w:val="8"/>
    <w:uiPriority w:val="99"/>
    <w:rsid w:val="008F5582"/>
    <w:pPr>
      <w:shd w:val="clear" w:color="auto" w:fill="FFFFFF"/>
      <w:spacing w:line="264" w:lineRule="exact"/>
    </w:pPr>
    <w:rPr>
      <w:b/>
      <w:bCs/>
      <w:sz w:val="23"/>
      <w:szCs w:val="23"/>
      <w:lang w:val="ru-RU" w:eastAsia="ru-RU"/>
    </w:rPr>
  </w:style>
  <w:style w:type="paragraph" w:styleId="af0">
    <w:name w:val="Body Text Indent"/>
    <w:basedOn w:val="a"/>
    <w:link w:val="af1"/>
    <w:rsid w:val="001E18D9"/>
    <w:pPr>
      <w:spacing w:after="120"/>
      <w:ind w:left="283"/>
    </w:pPr>
    <w:rPr>
      <w:rFonts w:eastAsia="Calibri"/>
      <w:lang w:val="ru-RU" w:eastAsia="ru-RU"/>
    </w:rPr>
  </w:style>
  <w:style w:type="character" w:customStyle="1" w:styleId="af1">
    <w:name w:val="Основной текст с отступом Знак"/>
    <w:basedOn w:val="a0"/>
    <w:link w:val="af0"/>
    <w:rsid w:val="001E18D9"/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znanium.com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znanium.com/go.php?id=526509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://znanium.com/go.php?id=504867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988</TotalTime>
  <Pages>9</Pages>
  <Words>1898</Words>
  <Characters>10819</Characters>
  <Application>Microsoft Office Word</Application>
  <DocSecurity>0</DocSecurity>
  <Lines>90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RPD</vt:lpstr>
    </vt:vector>
  </TitlesOfParts>
  <Company/>
  <LinksUpToDate>false</LinksUpToDate>
  <CharactersWithSpaces>12692</CharactersWithSpaces>
  <SharedDoc>false</SharedDoc>
  <HLinks>
    <vt:vector size="24" baseType="variant">
      <vt:variant>
        <vt:i4>1769564</vt:i4>
      </vt:variant>
      <vt:variant>
        <vt:i4>9</vt:i4>
      </vt:variant>
      <vt:variant>
        <vt:i4>0</vt:i4>
      </vt:variant>
      <vt:variant>
        <vt:i4>5</vt:i4>
      </vt:variant>
      <vt:variant>
        <vt:lpwstr>http://www.gramma.ru/</vt:lpwstr>
      </vt:variant>
      <vt:variant>
        <vt:lpwstr/>
      </vt:variant>
      <vt:variant>
        <vt:i4>1114207</vt:i4>
      </vt:variant>
      <vt:variant>
        <vt:i4>6</vt:i4>
      </vt:variant>
      <vt:variant>
        <vt:i4>0</vt:i4>
      </vt:variant>
      <vt:variant>
        <vt:i4>5</vt:i4>
      </vt:variant>
      <vt:variant>
        <vt:lpwstr>http://www.science-education.ru/</vt:lpwstr>
      </vt:variant>
      <vt:variant>
        <vt:lpwstr/>
      </vt:variant>
      <vt:variant>
        <vt:i4>7012464</vt:i4>
      </vt:variant>
      <vt:variant>
        <vt:i4>3</vt:i4>
      </vt:variant>
      <vt:variant>
        <vt:i4>0</vt:i4>
      </vt:variant>
      <vt:variant>
        <vt:i4>5</vt:i4>
      </vt:variant>
      <vt:variant>
        <vt:lpwstr>http://www.latinsk.ru/</vt:lpwstr>
      </vt:variant>
      <vt:variant>
        <vt:lpwstr/>
      </vt:variant>
      <vt:variant>
        <vt:i4>4063289</vt:i4>
      </vt:variant>
      <vt:variant>
        <vt:i4>0</vt:i4>
      </vt:variant>
      <vt:variant>
        <vt:i4>0</vt:i4>
      </vt:variant>
      <vt:variant>
        <vt:i4>5</vt:i4>
      </vt:variant>
      <vt:variant>
        <vt:lpwstr>http://znanium.com/catalog/product/1001106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RPD</dc:title>
  <dc:subject/>
  <dc:creator>PC</dc:creator>
  <cp:keywords/>
  <cp:lastModifiedBy>Ермакова Анна Викторовна</cp:lastModifiedBy>
  <cp:revision>158</cp:revision>
  <cp:lastPrinted>2022-09-21T03:25:00Z</cp:lastPrinted>
  <dcterms:created xsi:type="dcterms:W3CDTF">2019-01-01T08:00:00Z</dcterms:created>
  <dcterms:modified xsi:type="dcterms:W3CDTF">2025-04-17T03:56:00Z</dcterms:modified>
</cp:coreProperties>
</file>